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A52A" w14:textId="648DDB06" w:rsidR="00A85339" w:rsidRDefault="00A85339" w:rsidP="00BD39E4">
      <w:pPr>
        <w:pStyle w:val="Corpsdetexte"/>
        <w:spacing w:before="4"/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4200C4B4" wp14:editId="5BC4267A">
                <wp:simplePos x="0" y="0"/>
                <wp:positionH relativeFrom="page">
                  <wp:posOffset>434340</wp:posOffset>
                </wp:positionH>
                <wp:positionV relativeFrom="paragraph">
                  <wp:posOffset>18415</wp:posOffset>
                </wp:positionV>
                <wp:extent cx="6835140" cy="1325880"/>
                <wp:effectExtent l="0" t="0" r="3810" b="7620"/>
                <wp:wrapTopAndBottom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140" cy="1325880"/>
                          <a:chOff x="2206" y="221"/>
                          <a:chExt cx="9990" cy="982"/>
                        </a:xfrm>
                      </wpg:grpSpPr>
                      <wps:wsp>
                        <wps:cNvPr id="4" name="docshape3"/>
                        <wps:cNvSpPr>
                          <a:spLocks/>
                        </wps:cNvSpPr>
                        <wps:spPr bwMode="auto">
                          <a:xfrm>
                            <a:off x="2206" y="221"/>
                            <a:ext cx="9990" cy="982"/>
                          </a:xfrm>
                          <a:custGeom>
                            <a:avLst/>
                            <a:gdLst>
                              <a:gd name="T0" fmla="+- 0 15669 1171"/>
                              <a:gd name="T1" fmla="*/ T0 w 14518"/>
                              <a:gd name="T2" fmla="+- 0 210 210"/>
                              <a:gd name="T3" fmla="*/ 210 h 908"/>
                              <a:gd name="T4" fmla="+- 0 15650 1171"/>
                              <a:gd name="T5" fmla="*/ T4 w 14518"/>
                              <a:gd name="T6" fmla="+- 0 210 210"/>
                              <a:gd name="T7" fmla="*/ 210 h 908"/>
                              <a:gd name="T8" fmla="+- 0 1190 1171"/>
                              <a:gd name="T9" fmla="*/ T8 w 14518"/>
                              <a:gd name="T10" fmla="+- 0 210 210"/>
                              <a:gd name="T11" fmla="*/ 210 h 908"/>
                              <a:gd name="T12" fmla="+- 0 1171 1171"/>
                              <a:gd name="T13" fmla="*/ T12 w 14518"/>
                              <a:gd name="T14" fmla="+- 0 210 210"/>
                              <a:gd name="T15" fmla="*/ 210 h 908"/>
                              <a:gd name="T16" fmla="+- 0 1171 1171"/>
                              <a:gd name="T17" fmla="*/ T16 w 14518"/>
                              <a:gd name="T18" fmla="+- 0 229 210"/>
                              <a:gd name="T19" fmla="*/ 229 h 908"/>
                              <a:gd name="T20" fmla="+- 0 1171 1171"/>
                              <a:gd name="T21" fmla="*/ T20 w 14518"/>
                              <a:gd name="T22" fmla="+- 0 711 210"/>
                              <a:gd name="T23" fmla="*/ 711 h 908"/>
                              <a:gd name="T24" fmla="+- 0 1171 1171"/>
                              <a:gd name="T25" fmla="*/ T24 w 14518"/>
                              <a:gd name="T26" fmla="+- 0 1078 210"/>
                              <a:gd name="T27" fmla="*/ 1078 h 908"/>
                              <a:gd name="T28" fmla="+- 0 1190 1171"/>
                              <a:gd name="T29" fmla="*/ T28 w 14518"/>
                              <a:gd name="T30" fmla="+- 0 1078 210"/>
                              <a:gd name="T31" fmla="*/ 1078 h 908"/>
                              <a:gd name="T32" fmla="+- 0 1190 1171"/>
                              <a:gd name="T33" fmla="*/ T32 w 14518"/>
                              <a:gd name="T34" fmla="+- 0 711 210"/>
                              <a:gd name="T35" fmla="*/ 711 h 908"/>
                              <a:gd name="T36" fmla="+- 0 1190 1171"/>
                              <a:gd name="T37" fmla="*/ T36 w 14518"/>
                              <a:gd name="T38" fmla="+- 0 229 210"/>
                              <a:gd name="T39" fmla="*/ 229 h 908"/>
                              <a:gd name="T40" fmla="+- 0 15650 1171"/>
                              <a:gd name="T41" fmla="*/ T40 w 14518"/>
                              <a:gd name="T42" fmla="+- 0 229 210"/>
                              <a:gd name="T43" fmla="*/ 229 h 908"/>
                              <a:gd name="T44" fmla="+- 0 15650 1171"/>
                              <a:gd name="T45" fmla="*/ T44 w 14518"/>
                              <a:gd name="T46" fmla="+- 0 711 210"/>
                              <a:gd name="T47" fmla="*/ 711 h 908"/>
                              <a:gd name="T48" fmla="+- 0 15650 1171"/>
                              <a:gd name="T49" fmla="*/ T48 w 14518"/>
                              <a:gd name="T50" fmla="+- 0 1078 210"/>
                              <a:gd name="T51" fmla="*/ 1078 h 908"/>
                              <a:gd name="T52" fmla="+- 0 15669 1171"/>
                              <a:gd name="T53" fmla="*/ T52 w 14518"/>
                              <a:gd name="T54" fmla="+- 0 1078 210"/>
                              <a:gd name="T55" fmla="*/ 1078 h 908"/>
                              <a:gd name="T56" fmla="+- 0 15669 1171"/>
                              <a:gd name="T57" fmla="*/ T56 w 14518"/>
                              <a:gd name="T58" fmla="+- 0 711 210"/>
                              <a:gd name="T59" fmla="*/ 711 h 908"/>
                              <a:gd name="T60" fmla="+- 0 15669 1171"/>
                              <a:gd name="T61" fmla="*/ T60 w 14518"/>
                              <a:gd name="T62" fmla="+- 0 229 210"/>
                              <a:gd name="T63" fmla="*/ 229 h 908"/>
                              <a:gd name="T64" fmla="+- 0 15669 1171"/>
                              <a:gd name="T65" fmla="*/ T64 w 14518"/>
                              <a:gd name="T66" fmla="+- 0 210 210"/>
                              <a:gd name="T67" fmla="*/ 210 h 908"/>
                              <a:gd name="T68" fmla="+- 0 15688 1171"/>
                              <a:gd name="T69" fmla="*/ T68 w 14518"/>
                              <a:gd name="T70" fmla="+- 0 229 210"/>
                              <a:gd name="T71" fmla="*/ 229 h 908"/>
                              <a:gd name="T72" fmla="+- 0 15669 1171"/>
                              <a:gd name="T73" fmla="*/ T72 w 14518"/>
                              <a:gd name="T74" fmla="+- 0 229 210"/>
                              <a:gd name="T75" fmla="*/ 229 h 908"/>
                              <a:gd name="T76" fmla="+- 0 15669 1171"/>
                              <a:gd name="T77" fmla="*/ T76 w 14518"/>
                              <a:gd name="T78" fmla="+- 0 711 210"/>
                              <a:gd name="T79" fmla="*/ 711 h 908"/>
                              <a:gd name="T80" fmla="+- 0 15669 1171"/>
                              <a:gd name="T81" fmla="*/ T80 w 14518"/>
                              <a:gd name="T82" fmla="+- 0 1078 210"/>
                              <a:gd name="T83" fmla="*/ 1078 h 908"/>
                              <a:gd name="T84" fmla="+- 0 15669 1171"/>
                              <a:gd name="T85" fmla="*/ T84 w 14518"/>
                              <a:gd name="T86" fmla="+- 0 1098 210"/>
                              <a:gd name="T87" fmla="*/ 1098 h 908"/>
                              <a:gd name="T88" fmla="+- 0 15669 1171"/>
                              <a:gd name="T89" fmla="*/ T88 w 14518"/>
                              <a:gd name="T90" fmla="+- 0 1098 210"/>
                              <a:gd name="T91" fmla="*/ 1098 h 908"/>
                              <a:gd name="T92" fmla="+- 0 15669 1171"/>
                              <a:gd name="T93" fmla="*/ T92 w 14518"/>
                              <a:gd name="T94" fmla="+- 0 1079 210"/>
                              <a:gd name="T95" fmla="*/ 1079 h 908"/>
                              <a:gd name="T96" fmla="+- 0 15650 1171"/>
                              <a:gd name="T97" fmla="*/ T96 w 14518"/>
                              <a:gd name="T98" fmla="+- 0 1079 210"/>
                              <a:gd name="T99" fmla="*/ 1079 h 908"/>
                              <a:gd name="T100" fmla="+- 0 1190 1171"/>
                              <a:gd name="T101" fmla="*/ T100 w 14518"/>
                              <a:gd name="T102" fmla="+- 0 1079 210"/>
                              <a:gd name="T103" fmla="*/ 1079 h 908"/>
                              <a:gd name="T104" fmla="+- 0 1171 1171"/>
                              <a:gd name="T105" fmla="*/ T104 w 14518"/>
                              <a:gd name="T106" fmla="+- 0 1079 210"/>
                              <a:gd name="T107" fmla="*/ 1079 h 908"/>
                              <a:gd name="T108" fmla="+- 0 1171 1171"/>
                              <a:gd name="T109" fmla="*/ T108 w 14518"/>
                              <a:gd name="T110" fmla="+- 0 1098 210"/>
                              <a:gd name="T111" fmla="*/ 1098 h 908"/>
                              <a:gd name="T112" fmla="+- 0 1190 1171"/>
                              <a:gd name="T113" fmla="*/ T112 w 14518"/>
                              <a:gd name="T114" fmla="+- 0 1098 210"/>
                              <a:gd name="T115" fmla="*/ 1098 h 908"/>
                              <a:gd name="T116" fmla="+- 0 1190 1171"/>
                              <a:gd name="T117" fmla="*/ T116 w 14518"/>
                              <a:gd name="T118" fmla="+- 0 1117 210"/>
                              <a:gd name="T119" fmla="*/ 1117 h 908"/>
                              <a:gd name="T120" fmla="+- 0 15650 1171"/>
                              <a:gd name="T121" fmla="*/ T120 w 14518"/>
                              <a:gd name="T122" fmla="+- 0 1117 210"/>
                              <a:gd name="T123" fmla="*/ 1117 h 908"/>
                              <a:gd name="T124" fmla="+- 0 15669 1171"/>
                              <a:gd name="T125" fmla="*/ T124 w 14518"/>
                              <a:gd name="T126" fmla="+- 0 1117 210"/>
                              <a:gd name="T127" fmla="*/ 1117 h 908"/>
                              <a:gd name="T128" fmla="+- 0 15688 1171"/>
                              <a:gd name="T129" fmla="*/ T128 w 14518"/>
                              <a:gd name="T130" fmla="+- 0 1117 210"/>
                              <a:gd name="T131" fmla="*/ 1117 h 908"/>
                              <a:gd name="T132" fmla="+- 0 15688 1171"/>
                              <a:gd name="T133" fmla="*/ T132 w 14518"/>
                              <a:gd name="T134" fmla="+- 0 1098 210"/>
                              <a:gd name="T135" fmla="*/ 1098 h 908"/>
                              <a:gd name="T136" fmla="+- 0 15688 1171"/>
                              <a:gd name="T137" fmla="*/ T136 w 14518"/>
                              <a:gd name="T138" fmla="+- 0 1078 210"/>
                              <a:gd name="T139" fmla="*/ 1078 h 908"/>
                              <a:gd name="T140" fmla="+- 0 15688 1171"/>
                              <a:gd name="T141" fmla="*/ T140 w 14518"/>
                              <a:gd name="T142" fmla="+- 0 711 210"/>
                              <a:gd name="T143" fmla="*/ 711 h 908"/>
                              <a:gd name="T144" fmla="+- 0 15688 1171"/>
                              <a:gd name="T145" fmla="*/ T144 w 14518"/>
                              <a:gd name="T146" fmla="+- 0 229 210"/>
                              <a:gd name="T147" fmla="*/ 229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4518" h="908">
                                <a:moveTo>
                                  <a:pt x="14498" y="0"/>
                                </a:moveTo>
                                <a:lnTo>
                                  <a:pt x="1447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501"/>
                                </a:lnTo>
                                <a:lnTo>
                                  <a:pt x="0" y="868"/>
                                </a:lnTo>
                                <a:lnTo>
                                  <a:pt x="19" y="868"/>
                                </a:lnTo>
                                <a:lnTo>
                                  <a:pt x="19" y="501"/>
                                </a:lnTo>
                                <a:lnTo>
                                  <a:pt x="19" y="19"/>
                                </a:lnTo>
                                <a:lnTo>
                                  <a:pt x="14479" y="19"/>
                                </a:lnTo>
                                <a:lnTo>
                                  <a:pt x="14479" y="501"/>
                                </a:lnTo>
                                <a:lnTo>
                                  <a:pt x="14479" y="868"/>
                                </a:lnTo>
                                <a:lnTo>
                                  <a:pt x="14498" y="868"/>
                                </a:lnTo>
                                <a:lnTo>
                                  <a:pt x="14498" y="501"/>
                                </a:lnTo>
                                <a:lnTo>
                                  <a:pt x="14498" y="19"/>
                                </a:lnTo>
                                <a:lnTo>
                                  <a:pt x="14498" y="0"/>
                                </a:lnTo>
                                <a:close/>
                                <a:moveTo>
                                  <a:pt x="14517" y="19"/>
                                </a:moveTo>
                                <a:lnTo>
                                  <a:pt x="14498" y="19"/>
                                </a:lnTo>
                                <a:lnTo>
                                  <a:pt x="14498" y="501"/>
                                </a:lnTo>
                                <a:lnTo>
                                  <a:pt x="14498" y="868"/>
                                </a:lnTo>
                                <a:lnTo>
                                  <a:pt x="14498" y="888"/>
                                </a:lnTo>
                                <a:lnTo>
                                  <a:pt x="14498" y="869"/>
                                </a:lnTo>
                                <a:lnTo>
                                  <a:pt x="14479" y="869"/>
                                </a:lnTo>
                                <a:lnTo>
                                  <a:pt x="19" y="869"/>
                                </a:lnTo>
                                <a:lnTo>
                                  <a:pt x="0" y="869"/>
                                </a:lnTo>
                                <a:lnTo>
                                  <a:pt x="0" y="888"/>
                                </a:lnTo>
                                <a:lnTo>
                                  <a:pt x="19" y="888"/>
                                </a:lnTo>
                                <a:lnTo>
                                  <a:pt x="19" y="907"/>
                                </a:lnTo>
                                <a:lnTo>
                                  <a:pt x="14479" y="907"/>
                                </a:lnTo>
                                <a:lnTo>
                                  <a:pt x="14498" y="907"/>
                                </a:lnTo>
                                <a:lnTo>
                                  <a:pt x="14517" y="907"/>
                                </a:lnTo>
                                <a:lnTo>
                                  <a:pt x="14517" y="888"/>
                                </a:lnTo>
                                <a:lnTo>
                                  <a:pt x="14517" y="868"/>
                                </a:lnTo>
                                <a:lnTo>
                                  <a:pt x="14517" y="501"/>
                                </a:lnTo>
                                <a:lnTo>
                                  <a:pt x="1451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2296" y="228"/>
                            <a:ext cx="990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D9055" w14:textId="77777777" w:rsidR="00B52ED9" w:rsidRPr="00D32C9E" w:rsidRDefault="00A85339" w:rsidP="00B52ED9">
                              <w:pPr>
                                <w:spacing w:before="119"/>
                                <w:ind w:right="30"/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91074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Etape 1 de la Formation Pratique</w:t>
                              </w:r>
                              <w:r w:rsidR="00A06CE6" w:rsidRPr="00991074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2</w:t>
                              </w:r>
                              <w:r w:rsidR="002F31C2" w:rsidRPr="008143FC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                         </w:t>
                              </w:r>
                              <w:r w:rsidR="00B52ED9" w:rsidRPr="00991074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Promotion HES PT et TP:</w:t>
                              </w:r>
                              <w:r w:rsidR="00B52ED9" w:rsidRPr="00D32C9E"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ermStart w:id="1331113511" w:edGrp="everyone"/>
                              <w:permEnd w:id="1331113511"/>
                            </w:p>
                            <w:p w14:paraId="159A7690" w14:textId="202D58C2" w:rsidR="00A85339" w:rsidRPr="00D32C9E" w:rsidRDefault="00A85339" w:rsidP="00B52ED9">
                              <w:pPr>
                                <w:spacing w:before="119"/>
                                <w:ind w:right="3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32C9E"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</w:rPr>
                                <w:t xml:space="preserve">BILAN DE COMPETENCES </w:t>
                              </w:r>
                              <w:r w:rsidRPr="00991074"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</w:rPr>
                                <w:t>FP</w:t>
                              </w:r>
                              <w:r w:rsidR="00DE4366" w:rsidRPr="00991074"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4156628E" w14:textId="77777777" w:rsidR="00991074" w:rsidRDefault="00991074" w:rsidP="00D94A84">
                              <w:pPr>
                                <w:spacing w:before="119"/>
                                <w:ind w:right="30"/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28FC1F21" w14:textId="6D827884" w:rsidR="00D94A84" w:rsidRPr="00D32C9E" w:rsidRDefault="00D94A84" w:rsidP="00D94A84">
                              <w:pPr>
                                <w:spacing w:before="119"/>
                                <w:ind w:right="30"/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32C9E"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</w:rPr>
                                <w:t xml:space="preserve">Nom et prénom de l’étudiant-e : </w:t>
                              </w:r>
                              <w:permStart w:id="1191772234" w:edGrp="everyone"/>
                              <w:permEnd w:id="1191772234"/>
                            </w:p>
                            <w:p w14:paraId="427CC40C" w14:textId="77777777" w:rsidR="00D94A84" w:rsidRPr="0081253E" w:rsidRDefault="00D94A84" w:rsidP="00016372">
                              <w:pPr>
                                <w:spacing w:before="119"/>
                                <w:ind w:right="30"/>
                                <w:jc w:val="center"/>
                                <w:rPr>
                                  <w:rFonts w:asciiTheme="minorHAnsi" w:hAnsiTheme="minorHAnsi" w:cstheme="minorHAnsi"/>
                                  <w:sz w:val="30"/>
                                  <w:szCs w:val="30"/>
                                </w:rPr>
                              </w:pPr>
                            </w:p>
                            <w:p w14:paraId="61C33F69" w14:textId="77777777" w:rsidR="00A85339" w:rsidRPr="0081253E" w:rsidRDefault="00A85339" w:rsidP="00A85339">
                              <w:pPr>
                                <w:spacing w:before="119"/>
                                <w:ind w:left="3058" w:right="3054"/>
                                <w:jc w:val="center"/>
                                <w:rPr>
                                  <w:rFonts w:ascii="Arial Narrow" w:hAnsi="Arial Narrow"/>
                                  <w:color w:val="313D4F"/>
                                  <w:sz w:val="30"/>
                                  <w:szCs w:val="30"/>
                                </w:rPr>
                              </w:pPr>
                            </w:p>
                            <w:p w14:paraId="1A649BD4" w14:textId="77777777" w:rsidR="00A85339" w:rsidRDefault="00A85339" w:rsidP="00A85339">
                              <w:pPr>
                                <w:spacing w:before="119"/>
                                <w:ind w:left="3058" w:right="3054"/>
                                <w:jc w:val="center"/>
                                <w:rPr>
                                  <w:color w:val="313D4F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0C4B4" id="Groupe 3" o:spid="_x0000_s1026" style="position:absolute;margin-left:34.2pt;margin-top:1.45pt;width:538.2pt;height:104.4pt;z-index:-251666432;mso-wrap-distance-left:0;mso-wrap-distance-right:0;mso-position-horizontal-relative:page" coordorigin="2206,221" coordsize="9990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">
                <v:shape id="docshape3" o:spid="_x0000_s1027" style="position:absolute;left:2206;top:221;width:9990;height:982;visibility:visible;mso-wrap-style:square;v-text-anchor:top" coordsize="14518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" path="m14498,r-19,l19,,,,,19,,501,,868r19,l19,501,19,19r14460,l14479,501r,367l14498,868r,-367l14498,19r,-19xm14517,19r-19,l14498,501r,367l14498,888r,-19l14479,869,19,869,,869r,19l19,888r,19l14479,907r19,l14517,907r,-19l14517,868r,-367l14517,19xe" fillcolor="black" stroked="f">
                  <v:path arrowok="t" o:connecttype="custom" o:connectlocs="9976,227;9963,227;13,227;0,227;0,248;0,769;0,1166;13,1166;13,769;13,248;9963,248;9963,769;9963,1166;9976,1166;9976,769;9976,248;9976,227;9989,248;9976,248;9976,769;9976,1166;9976,1187;9976,1187;9976,1167;9963,1167;13,1167;0,1167;0,1187;13,1187;13,1208;9963,1208;9976,1208;9989,1208;9989,1187;9989,1166;9989,769;9989,248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2296;top:228;width:990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83D9055" w14:textId="77777777" w:rsidR="00B52ED9" w:rsidRPr="00D32C9E" w:rsidRDefault="00A85339" w:rsidP="00B52ED9">
                        <w:pPr>
                          <w:spacing w:before="119"/>
                          <w:ind w:right="30"/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</w:rPr>
                        </w:pPr>
                        <w:r w:rsidRPr="00991074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Etape 1 de la Formation Pratique</w:t>
                        </w:r>
                        <w:r w:rsidR="00A06CE6" w:rsidRPr="00991074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2</w:t>
                        </w:r>
                        <w:r w:rsidR="002F31C2" w:rsidRPr="008143FC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                         </w:t>
                        </w:r>
                        <w:r w:rsidR="00B52ED9" w:rsidRPr="00991074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Promotion HES PT et TP:</w:t>
                        </w:r>
                        <w:r w:rsidR="00B52ED9" w:rsidRPr="00D32C9E"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ermStart w:id="1331113511" w:edGrp="everyone"/>
                        <w:permEnd w:id="1331113511"/>
                      </w:p>
                      <w:p w14:paraId="159A7690" w14:textId="202D58C2" w:rsidR="00A85339" w:rsidRPr="00D32C9E" w:rsidRDefault="00A85339" w:rsidP="00B52ED9">
                        <w:pPr>
                          <w:spacing w:before="119"/>
                          <w:ind w:right="30"/>
                          <w:jc w:val="center"/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</w:rPr>
                        </w:pPr>
                        <w:r w:rsidRPr="00D32C9E"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</w:rPr>
                          <w:t xml:space="preserve">BILAN DE COMPETENCES </w:t>
                        </w:r>
                        <w:r w:rsidRPr="00991074"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</w:rPr>
                          <w:t>FP</w:t>
                        </w:r>
                        <w:r w:rsidR="00DE4366" w:rsidRPr="00991074"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  <w:p w14:paraId="4156628E" w14:textId="77777777" w:rsidR="00991074" w:rsidRDefault="00991074" w:rsidP="00D94A84">
                        <w:pPr>
                          <w:spacing w:before="119"/>
                          <w:ind w:right="30"/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</w:rPr>
                        </w:pPr>
                      </w:p>
                      <w:p w14:paraId="28FC1F21" w14:textId="6D827884" w:rsidR="00D94A84" w:rsidRPr="00D32C9E" w:rsidRDefault="00D94A84" w:rsidP="00D94A84">
                        <w:pPr>
                          <w:spacing w:before="119"/>
                          <w:ind w:right="30"/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</w:rPr>
                        </w:pPr>
                        <w:r w:rsidRPr="00D32C9E"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</w:rPr>
                          <w:t xml:space="preserve">Nom et prénom de l’étudiant-e : </w:t>
                        </w:r>
                        <w:permStart w:id="1191772234" w:edGrp="everyone"/>
                        <w:permEnd w:id="1191772234"/>
                      </w:p>
                      <w:p w14:paraId="427CC40C" w14:textId="77777777" w:rsidR="00D94A84" w:rsidRPr="0081253E" w:rsidRDefault="00D94A84" w:rsidP="00016372">
                        <w:pPr>
                          <w:spacing w:before="119"/>
                          <w:ind w:right="30"/>
                          <w:jc w:val="center"/>
                          <w:rPr>
                            <w:rFonts w:asciiTheme="minorHAnsi" w:hAnsiTheme="minorHAnsi" w:cstheme="minorHAnsi"/>
                            <w:sz w:val="30"/>
                            <w:szCs w:val="30"/>
                          </w:rPr>
                        </w:pPr>
                      </w:p>
                      <w:p w14:paraId="61C33F69" w14:textId="77777777" w:rsidR="00A85339" w:rsidRPr="0081253E" w:rsidRDefault="00A85339" w:rsidP="00A85339">
                        <w:pPr>
                          <w:spacing w:before="119"/>
                          <w:ind w:left="3058" w:right="3054"/>
                          <w:jc w:val="center"/>
                          <w:rPr>
                            <w:rFonts w:ascii="Arial Narrow" w:hAnsi="Arial Narrow"/>
                            <w:color w:val="313D4F"/>
                            <w:sz w:val="30"/>
                            <w:szCs w:val="30"/>
                          </w:rPr>
                        </w:pPr>
                      </w:p>
                      <w:p w14:paraId="1A649BD4" w14:textId="77777777" w:rsidR="00A85339" w:rsidRDefault="00A85339" w:rsidP="00A85339">
                        <w:pPr>
                          <w:spacing w:before="119"/>
                          <w:ind w:left="3058" w:right="3054"/>
                          <w:jc w:val="center"/>
                          <w:rPr>
                            <w:color w:val="313D4F"/>
                            <w:sz w:val="32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96C672" w14:textId="77777777" w:rsidR="00662CE3" w:rsidRDefault="00662CE3" w:rsidP="00662CE3">
      <w:pPr>
        <w:jc w:val="both"/>
        <w:rPr>
          <w:rFonts w:asciiTheme="minorHAnsi" w:hAnsiTheme="minorHAnsi" w:cstheme="minorHAnsi"/>
          <w:b/>
          <w:u w:val="single"/>
        </w:rPr>
      </w:pPr>
      <w:r w:rsidRPr="00D32C9E">
        <w:rPr>
          <w:rFonts w:asciiTheme="minorHAnsi" w:hAnsiTheme="minorHAnsi" w:cstheme="minorHAnsi"/>
          <w:b/>
          <w:u w:val="single"/>
        </w:rPr>
        <w:t>BUT DU TRAVAIL</w:t>
      </w:r>
    </w:p>
    <w:p w14:paraId="0447A86F" w14:textId="77777777" w:rsidR="00662CE3" w:rsidRPr="0081253E" w:rsidRDefault="00662CE3" w:rsidP="00662CE3">
      <w:pPr>
        <w:pStyle w:val="Sansinterligne"/>
        <w:jc w:val="both"/>
        <w:rPr>
          <w:rFonts w:cstheme="minorHAnsi"/>
        </w:rPr>
      </w:pPr>
      <w:r w:rsidRPr="0081253E">
        <w:rPr>
          <w:rFonts w:cstheme="minorHAnsi"/>
        </w:rPr>
        <w:t>La réalisation de ce bilan de compétences est une exigence</w:t>
      </w:r>
      <w:r>
        <w:rPr>
          <w:rFonts w:cstheme="minorHAnsi"/>
        </w:rPr>
        <w:t xml:space="preserve"> </w:t>
      </w:r>
      <w:r w:rsidRPr="0081253E">
        <w:rPr>
          <w:rFonts w:cstheme="minorHAnsi"/>
        </w:rPr>
        <w:t>permettant la poursu</w:t>
      </w:r>
      <w:r>
        <w:rPr>
          <w:rFonts w:cstheme="minorHAnsi"/>
        </w:rPr>
        <w:t xml:space="preserve">ite </w:t>
      </w:r>
      <w:r w:rsidRPr="0081253E">
        <w:rPr>
          <w:rFonts w:cstheme="minorHAnsi"/>
        </w:rPr>
        <w:t>d</w:t>
      </w:r>
      <w:r>
        <w:rPr>
          <w:rFonts w:cstheme="minorHAnsi"/>
        </w:rPr>
        <w:t xml:space="preserve">es </w:t>
      </w:r>
      <w:r w:rsidRPr="0081253E">
        <w:rPr>
          <w:rFonts w:cstheme="minorHAnsi"/>
        </w:rPr>
        <w:t>autres étapes de la FP</w:t>
      </w:r>
      <w:r>
        <w:rPr>
          <w:rFonts w:cstheme="minorHAnsi"/>
        </w:rPr>
        <w:t xml:space="preserve"> </w:t>
      </w:r>
      <w:r w:rsidRPr="00991074">
        <w:rPr>
          <w:rFonts w:cstheme="minorHAnsi"/>
        </w:rPr>
        <w:t>(cf. fiche descriptive module FP2)</w:t>
      </w:r>
    </w:p>
    <w:p w14:paraId="4C155376" w14:textId="77777777" w:rsidR="00662CE3" w:rsidRPr="0081253E" w:rsidRDefault="00662CE3" w:rsidP="00662CE3">
      <w:pPr>
        <w:jc w:val="both"/>
        <w:rPr>
          <w:rFonts w:asciiTheme="minorHAnsi" w:hAnsiTheme="minorHAnsi" w:cstheme="minorHAnsi"/>
        </w:rPr>
      </w:pPr>
      <w:r w:rsidRPr="00DE4366">
        <w:rPr>
          <w:rFonts w:asciiTheme="minorHAnsi" w:hAnsiTheme="minorHAnsi" w:cstheme="minorHAnsi"/>
          <w:b/>
        </w:rPr>
        <w:t>Le Bilan de compétences actualisé à la Formation Pratique 2</w:t>
      </w:r>
      <w:r>
        <w:rPr>
          <w:rFonts w:asciiTheme="minorHAnsi" w:hAnsiTheme="minorHAnsi" w:cstheme="minorHAnsi"/>
        </w:rPr>
        <w:t xml:space="preserve"> </w:t>
      </w:r>
      <w:r w:rsidRPr="00991074">
        <w:rPr>
          <w:rFonts w:asciiTheme="minorHAnsi" w:hAnsiTheme="minorHAnsi" w:cstheme="minorHAnsi"/>
          <w:b/>
        </w:rPr>
        <w:t>(BC2)</w:t>
      </w:r>
      <w:r w:rsidRPr="009910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poursuit </w:t>
      </w:r>
      <w:r w:rsidRPr="0081253E">
        <w:rPr>
          <w:rFonts w:asciiTheme="minorHAnsi" w:hAnsiTheme="minorHAnsi" w:cstheme="minorHAnsi"/>
        </w:rPr>
        <w:t>le projet de formation pratique de l’étudiant.e</w:t>
      </w:r>
      <w:r>
        <w:rPr>
          <w:rFonts w:asciiTheme="minorHAnsi" w:hAnsiTheme="minorHAnsi" w:cstheme="minorHAnsi"/>
        </w:rPr>
        <w:t xml:space="preserve"> initié en FP1</w:t>
      </w:r>
      <w:r w:rsidRPr="0081253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Il</w:t>
      </w:r>
      <w:r w:rsidRPr="00DE4366">
        <w:rPr>
          <w:rFonts w:asciiTheme="minorHAnsi" w:hAnsiTheme="minorHAnsi" w:cstheme="minorHAnsi"/>
          <w:b/>
        </w:rPr>
        <w:t xml:space="preserve"> </w:t>
      </w:r>
      <w:r w:rsidRPr="0081253E">
        <w:rPr>
          <w:rFonts w:asciiTheme="minorHAnsi" w:hAnsiTheme="minorHAnsi" w:cstheme="minorHAnsi"/>
        </w:rPr>
        <w:t xml:space="preserve">s’inscrit dans la première des quatre étapes de la formation pratique. Cette étape est définie par les </w:t>
      </w:r>
      <w:r w:rsidRPr="0081253E">
        <w:rPr>
          <w:rFonts w:asciiTheme="minorHAnsi" w:hAnsiTheme="minorHAnsi" w:cstheme="minorHAnsi"/>
          <w:i/>
        </w:rPr>
        <w:t xml:space="preserve">Dispositions d’application sur la formation pratiques relatives au Plan d’études cadre 2020 du </w:t>
      </w:r>
      <w:proofErr w:type="spellStart"/>
      <w:r w:rsidRPr="0081253E">
        <w:rPr>
          <w:rFonts w:asciiTheme="minorHAnsi" w:hAnsiTheme="minorHAnsi" w:cstheme="minorHAnsi"/>
          <w:i/>
        </w:rPr>
        <w:t>Bachelor</w:t>
      </w:r>
      <w:proofErr w:type="spellEnd"/>
      <w:r w:rsidRPr="0081253E">
        <w:rPr>
          <w:rFonts w:asciiTheme="minorHAnsi" w:hAnsiTheme="minorHAnsi" w:cstheme="minorHAnsi"/>
          <w:i/>
        </w:rPr>
        <w:t xml:space="preserve"> of Arts en Travail social</w:t>
      </w:r>
      <w:r w:rsidRPr="0081253E">
        <w:rPr>
          <w:rFonts w:asciiTheme="minorHAnsi" w:hAnsiTheme="minorHAnsi" w:cstheme="minorHAnsi"/>
        </w:rPr>
        <w:t xml:space="preserve"> du 10.12.2020 (p.4) en ces termes :</w:t>
      </w:r>
    </w:p>
    <w:p w14:paraId="692FA4FD" w14:textId="77777777" w:rsidR="00662CE3" w:rsidRPr="0081253E" w:rsidRDefault="00662CE3" w:rsidP="00662CE3">
      <w:pPr>
        <w:jc w:val="both"/>
        <w:rPr>
          <w:rFonts w:asciiTheme="minorHAnsi" w:hAnsiTheme="minorHAnsi" w:cstheme="minorHAnsi"/>
        </w:rPr>
      </w:pPr>
      <w:r w:rsidRPr="0081253E">
        <w:rPr>
          <w:rFonts w:asciiTheme="minorHAnsi" w:hAnsiTheme="minorHAnsi" w:cstheme="minorHAnsi"/>
          <w:u w:val="single"/>
        </w:rPr>
        <w:t>Etape 1 : Préparation pour chaque période de formation pratique</w:t>
      </w:r>
      <w:r>
        <w:rPr>
          <w:rFonts w:asciiTheme="minorHAnsi" w:hAnsiTheme="minorHAnsi" w:cstheme="minorHAnsi"/>
          <w:u w:val="single"/>
        </w:rPr>
        <w:t> :</w:t>
      </w:r>
    </w:p>
    <w:p w14:paraId="63D976EB" w14:textId="77777777" w:rsidR="00662CE3" w:rsidRPr="0081253E" w:rsidRDefault="00662CE3" w:rsidP="00662CE3">
      <w:pPr>
        <w:jc w:val="both"/>
        <w:rPr>
          <w:rFonts w:asciiTheme="minorHAnsi" w:hAnsiTheme="minorHAnsi" w:cstheme="minorHAnsi"/>
        </w:rPr>
      </w:pPr>
      <w:r w:rsidRPr="0081253E">
        <w:rPr>
          <w:rFonts w:asciiTheme="minorHAnsi" w:hAnsiTheme="minorHAnsi" w:cstheme="minorHAnsi"/>
        </w:rPr>
        <w:t>Cette étape s’accomplit au sein des modules de formation du PEC</w:t>
      </w:r>
      <w:r w:rsidRPr="0081253E">
        <w:rPr>
          <w:rStyle w:val="Appelnotedebasdep"/>
          <w:rFonts w:asciiTheme="minorHAnsi" w:hAnsiTheme="minorHAnsi" w:cstheme="minorHAnsi"/>
        </w:rPr>
        <w:footnoteReference w:id="1"/>
      </w:r>
      <w:r w:rsidRPr="0081253E">
        <w:rPr>
          <w:rFonts w:asciiTheme="minorHAnsi" w:hAnsiTheme="minorHAnsi" w:cstheme="minorHAnsi"/>
        </w:rPr>
        <w:t xml:space="preserve"> prévoyant des temps spécifiquement identifiés et destinés à cette préparation</w:t>
      </w:r>
      <w:r>
        <w:rPr>
          <w:rFonts w:asciiTheme="minorHAnsi" w:hAnsiTheme="minorHAnsi" w:cstheme="minorHAnsi"/>
        </w:rPr>
        <w:t xml:space="preserve"> : </w:t>
      </w:r>
      <w:r w:rsidRPr="008143FC">
        <w:rPr>
          <w:rFonts w:asciiTheme="minorHAnsi" w:hAnsiTheme="minorHAnsi" w:cstheme="minorHAnsi"/>
          <w:u w:val="single"/>
        </w:rPr>
        <w:t>Pour la FP2, les modules Option ES 1 + AS 1 et Interprofessionnel.</w:t>
      </w:r>
    </w:p>
    <w:p w14:paraId="28B3FCA0" w14:textId="77777777" w:rsidR="00662CE3" w:rsidRPr="0081253E" w:rsidRDefault="00662CE3" w:rsidP="00662CE3">
      <w:pPr>
        <w:jc w:val="both"/>
        <w:rPr>
          <w:rFonts w:asciiTheme="minorHAnsi" w:hAnsiTheme="minorHAnsi" w:cstheme="minorHAnsi"/>
        </w:rPr>
      </w:pPr>
    </w:p>
    <w:p w14:paraId="1BEF4524" w14:textId="77777777" w:rsidR="00662CE3" w:rsidRPr="0081253E" w:rsidRDefault="00662CE3" w:rsidP="00662CE3">
      <w:pPr>
        <w:jc w:val="both"/>
        <w:rPr>
          <w:rFonts w:asciiTheme="minorHAnsi" w:hAnsiTheme="minorHAnsi" w:cstheme="minorHAnsi"/>
        </w:rPr>
      </w:pPr>
      <w:r w:rsidRPr="00991074">
        <w:rPr>
          <w:rFonts w:asciiTheme="minorHAnsi" w:hAnsiTheme="minorHAnsi" w:cstheme="minorHAnsi"/>
        </w:rPr>
        <w:t xml:space="preserve">Il s’agit d’un travail réflexif réalisé durant la dernière année </w:t>
      </w:r>
      <w:proofErr w:type="spellStart"/>
      <w:r w:rsidRPr="00991074">
        <w:rPr>
          <w:rFonts w:asciiTheme="minorHAnsi" w:hAnsiTheme="minorHAnsi" w:cstheme="minorHAnsi"/>
        </w:rPr>
        <w:t>Bachelor</w:t>
      </w:r>
      <w:proofErr w:type="spellEnd"/>
      <w:r w:rsidRPr="00991074">
        <w:rPr>
          <w:rFonts w:asciiTheme="minorHAnsi" w:hAnsiTheme="minorHAnsi" w:cstheme="minorHAnsi"/>
        </w:rPr>
        <w:t xml:space="preserve"> et qui prépare l’étudiant.e à réaliser sa FP2 dans une des institutions partenaires de la HES-SO, au 6</w:t>
      </w:r>
      <w:r w:rsidRPr="00991074">
        <w:rPr>
          <w:rFonts w:asciiTheme="minorHAnsi" w:hAnsiTheme="minorHAnsi" w:cstheme="minorHAnsi"/>
          <w:vertAlign w:val="superscript"/>
        </w:rPr>
        <w:t>ème</w:t>
      </w:r>
      <w:r w:rsidRPr="00991074">
        <w:rPr>
          <w:rFonts w:asciiTheme="minorHAnsi" w:hAnsiTheme="minorHAnsi" w:cstheme="minorHAnsi"/>
        </w:rPr>
        <w:t xml:space="preserve"> semestre pour les </w:t>
      </w:r>
      <w:proofErr w:type="spellStart"/>
      <w:r w:rsidRPr="00991074">
        <w:rPr>
          <w:rFonts w:asciiTheme="minorHAnsi" w:hAnsiTheme="minorHAnsi" w:cstheme="minorHAnsi"/>
        </w:rPr>
        <w:t>étudiant.e.s</w:t>
      </w:r>
      <w:proofErr w:type="spellEnd"/>
      <w:r w:rsidRPr="00991074">
        <w:rPr>
          <w:rFonts w:asciiTheme="minorHAnsi" w:hAnsiTheme="minorHAnsi" w:cstheme="minorHAnsi"/>
        </w:rPr>
        <w:t xml:space="preserve"> à PT et, en principe, entre  le 5</w:t>
      </w:r>
      <w:r w:rsidRPr="00991074">
        <w:rPr>
          <w:rFonts w:asciiTheme="minorHAnsi" w:hAnsiTheme="minorHAnsi" w:cstheme="minorHAnsi"/>
          <w:vertAlign w:val="superscript"/>
        </w:rPr>
        <w:t>ème</w:t>
      </w:r>
      <w:r w:rsidRPr="00991074">
        <w:rPr>
          <w:rFonts w:asciiTheme="minorHAnsi" w:hAnsiTheme="minorHAnsi" w:cstheme="minorHAnsi"/>
        </w:rPr>
        <w:t xml:space="preserve">et 6 </w:t>
      </w:r>
      <w:proofErr w:type="spellStart"/>
      <w:r w:rsidRPr="00991074">
        <w:rPr>
          <w:rFonts w:asciiTheme="minorHAnsi" w:hAnsiTheme="minorHAnsi" w:cstheme="minorHAnsi"/>
        </w:rPr>
        <w:t>ème</w:t>
      </w:r>
      <w:proofErr w:type="spellEnd"/>
      <w:r w:rsidRPr="00991074">
        <w:rPr>
          <w:rFonts w:asciiTheme="minorHAnsi" w:hAnsiTheme="minorHAnsi" w:cstheme="minorHAnsi"/>
        </w:rPr>
        <w:t xml:space="preserve"> semestre pour les </w:t>
      </w:r>
      <w:proofErr w:type="spellStart"/>
      <w:r w:rsidRPr="00991074">
        <w:rPr>
          <w:rFonts w:asciiTheme="minorHAnsi" w:hAnsiTheme="minorHAnsi" w:cstheme="minorHAnsi"/>
        </w:rPr>
        <w:t>étudiant.e.s</w:t>
      </w:r>
      <w:proofErr w:type="spellEnd"/>
      <w:r w:rsidRPr="00991074">
        <w:rPr>
          <w:rFonts w:asciiTheme="minorHAnsi" w:hAnsiTheme="minorHAnsi" w:cstheme="minorHAnsi"/>
        </w:rPr>
        <w:t xml:space="preserve"> à TP.</w:t>
      </w:r>
    </w:p>
    <w:p w14:paraId="453C46B3" w14:textId="77777777" w:rsidR="00662CE3" w:rsidRPr="0081253E" w:rsidRDefault="00662CE3" w:rsidP="00662CE3">
      <w:pPr>
        <w:jc w:val="both"/>
        <w:rPr>
          <w:rFonts w:asciiTheme="minorHAnsi" w:hAnsiTheme="minorHAnsi" w:cstheme="minorHAnsi"/>
        </w:rPr>
      </w:pPr>
    </w:p>
    <w:p w14:paraId="34712BF3" w14:textId="77777777" w:rsidR="00662CE3" w:rsidRDefault="00662CE3" w:rsidP="00662CE3">
      <w:pPr>
        <w:jc w:val="both"/>
        <w:rPr>
          <w:rFonts w:asciiTheme="minorHAnsi" w:hAnsiTheme="minorHAnsi" w:cstheme="minorHAnsi"/>
          <w:b/>
          <w:u w:val="single"/>
        </w:rPr>
      </w:pPr>
      <w:r w:rsidRPr="00D32C9E">
        <w:rPr>
          <w:rFonts w:asciiTheme="minorHAnsi" w:hAnsiTheme="minorHAnsi" w:cstheme="minorHAnsi"/>
          <w:b/>
          <w:u w:val="single"/>
        </w:rPr>
        <w:t xml:space="preserve">CONTENU </w:t>
      </w:r>
      <w:r>
        <w:rPr>
          <w:rFonts w:asciiTheme="minorHAnsi" w:hAnsiTheme="minorHAnsi" w:cstheme="minorHAnsi"/>
          <w:b/>
          <w:u w:val="single"/>
        </w:rPr>
        <w:t xml:space="preserve">et VOLUME </w:t>
      </w:r>
      <w:r w:rsidRPr="00D32C9E">
        <w:rPr>
          <w:rFonts w:asciiTheme="minorHAnsi" w:hAnsiTheme="minorHAnsi" w:cstheme="minorHAnsi"/>
          <w:b/>
          <w:u w:val="single"/>
        </w:rPr>
        <w:t>DU TRAVAIL</w:t>
      </w:r>
    </w:p>
    <w:p w14:paraId="74AFEAD5" w14:textId="77777777" w:rsidR="00662CE3" w:rsidRPr="0081253E" w:rsidRDefault="00662CE3" w:rsidP="00662CE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Sur la base de son Portfolio,</w:t>
      </w:r>
      <w:r w:rsidRPr="0081253E">
        <w:rPr>
          <w:rFonts w:asciiTheme="minorHAnsi" w:hAnsiTheme="minorHAnsi" w:cstheme="minorHAnsi"/>
        </w:rPr>
        <w:t xml:space="preserve"> </w:t>
      </w:r>
      <w:r w:rsidRPr="008143FC">
        <w:rPr>
          <w:rFonts w:asciiTheme="minorHAnsi" w:hAnsiTheme="minorHAnsi" w:cstheme="minorHAnsi"/>
        </w:rPr>
        <w:t xml:space="preserve">il est demandé à l’étudiant.e de se baser sur </w:t>
      </w:r>
      <w:r w:rsidRPr="008143FC">
        <w:rPr>
          <w:rFonts w:asciiTheme="minorHAnsi" w:hAnsiTheme="minorHAnsi" w:cstheme="minorHAnsi"/>
          <w:u w:val="single"/>
        </w:rPr>
        <w:t>l’ensemble des apports de sa Formation Pratique 1 et sur les ressources de la spécialisation (options)</w:t>
      </w:r>
      <w:r w:rsidRPr="008143FC">
        <w:rPr>
          <w:rFonts w:asciiTheme="minorHAnsi" w:hAnsiTheme="minorHAnsi" w:cstheme="minorHAnsi"/>
        </w:rPr>
        <w:t xml:space="preserve"> afin de se situer par rapport à chacune des compétences du Référentiel </w:t>
      </w:r>
      <w:proofErr w:type="spellStart"/>
      <w:r w:rsidRPr="008143FC">
        <w:rPr>
          <w:rFonts w:asciiTheme="minorHAnsi" w:hAnsiTheme="minorHAnsi" w:cstheme="minorHAnsi"/>
        </w:rPr>
        <w:t>Bachelor</w:t>
      </w:r>
      <w:proofErr w:type="spellEnd"/>
      <w:r w:rsidRPr="008143FC">
        <w:rPr>
          <w:rFonts w:asciiTheme="minorHAnsi" w:hAnsiTheme="minorHAnsi" w:cstheme="minorHAnsi"/>
        </w:rPr>
        <w:t xml:space="preserve"> (niveau FP2)</w:t>
      </w:r>
      <w:r>
        <w:rPr>
          <w:rFonts w:asciiTheme="minorHAnsi" w:hAnsiTheme="minorHAnsi" w:cstheme="minorHAnsi"/>
          <w:b/>
        </w:rPr>
        <w:t xml:space="preserve"> </w:t>
      </w:r>
      <w:r w:rsidRPr="00991074">
        <w:rPr>
          <w:rFonts w:asciiTheme="minorHAnsi" w:hAnsiTheme="minorHAnsi" w:cstheme="minorHAnsi"/>
        </w:rPr>
        <w:t>. Il s’agira de réaliser une projection répondant aux besoins de formation, aux nouvelles perspectives d’apprentissage et à la consolidation ou approfondissement des ressources déjà mobilisées.</w:t>
      </w:r>
    </w:p>
    <w:p w14:paraId="1BD0DA41" w14:textId="77777777" w:rsidR="00662CE3" w:rsidRPr="0081253E" w:rsidRDefault="00662CE3" w:rsidP="00662CE3">
      <w:pPr>
        <w:jc w:val="both"/>
        <w:rPr>
          <w:rFonts w:asciiTheme="minorHAnsi" w:hAnsiTheme="minorHAnsi" w:cstheme="minorHAnsi"/>
        </w:rPr>
      </w:pPr>
      <w:r w:rsidRPr="0081253E">
        <w:rPr>
          <w:rFonts w:asciiTheme="minorHAnsi" w:hAnsiTheme="minorHAnsi" w:cstheme="minorHAnsi"/>
        </w:rPr>
        <w:t>Ce bilan de compétences se veut une synthèse. Son volume est d’</w:t>
      </w:r>
      <w:r w:rsidRPr="0081253E">
        <w:rPr>
          <w:rFonts w:asciiTheme="minorHAnsi" w:hAnsiTheme="minorHAnsi" w:cstheme="minorHAnsi"/>
          <w:b/>
        </w:rPr>
        <w:t xml:space="preserve">une demi-page à une page </w:t>
      </w:r>
      <w:r w:rsidRPr="0081253E">
        <w:rPr>
          <w:rFonts w:asciiTheme="minorHAnsi" w:hAnsiTheme="minorHAnsi" w:cstheme="minorHAnsi"/>
          <w:b/>
          <w:u w:val="single"/>
        </w:rPr>
        <w:t>maximum</w:t>
      </w:r>
      <w:r w:rsidRPr="0081253E">
        <w:rPr>
          <w:rFonts w:asciiTheme="minorHAnsi" w:hAnsiTheme="minorHAnsi" w:cstheme="minorHAnsi"/>
          <w:b/>
        </w:rPr>
        <w:t xml:space="preserve"> par compétence</w:t>
      </w:r>
      <w:r w:rsidRPr="0081253E">
        <w:rPr>
          <w:rFonts w:asciiTheme="minorHAnsi" w:hAnsiTheme="minorHAnsi" w:cstheme="minorHAnsi"/>
        </w:rPr>
        <w:t>.</w:t>
      </w:r>
    </w:p>
    <w:p w14:paraId="3651A03E" w14:textId="77777777" w:rsidR="00662CE3" w:rsidRPr="0081253E" w:rsidRDefault="00662CE3" w:rsidP="00662CE3">
      <w:pPr>
        <w:jc w:val="both"/>
        <w:rPr>
          <w:rFonts w:asciiTheme="minorHAnsi" w:hAnsiTheme="minorHAnsi" w:cstheme="minorHAnsi"/>
        </w:rPr>
      </w:pPr>
    </w:p>
    <w:p w14:paraId="747D3FF0" w14:textId="77777777" w:rsidR="00662CE3" w:rsidRPr="00B52ED9" w:rsidRDefault="00662CE3" w:rsidP="00662CE3">
      <w:pPr>
        <w:jc w:val="both"/>
        <w:rPr>
          <w:rFonts w:asciiTheme="minorHAnsi" w:hAnsiTheme="minorHAnsi" w:cstheme="minorHAnsi"/>
          <w:b/>
          <w:u w:val="single"/>
        </w:rPr>
      </w:pPr>
      <w:r w:rsidRPr="00B52ED9">
        <w:rPr>
          <w:rFonts w:asciiTheme="minorHAnsi" w:hAnsiTheme="minorHAnsi" w:cstheme="minorHAnsi"/>
          <w:b/>
          <w:u w:val="single"/>
        </w:rPr>
        <w:t>DELAI DE DEPOT DU TRAVAIL</w:t>
      </w:r>
    </w:p>
    <w:p w14:paraId="040ADD17" w14:textId="77777777" w:rsidR="00662CE3" w:rsidRPr="0081253E" w:rsidRDefault="00662CE3" w:rsidP="00662CE3">
      <w:pPr>
        <w:jc w:val="both"/>
        <w:rPr>
          <w:rFonts w:asciiTheme="minorHAnsi" w:hAnsiTheme="minorHAnsi" w:cstheme="minorHAnsi"/>
        </w:rPr>
      </w:pPr>
      <w:r w:rsidRPr="0081253E">
        <w:rPr>
          <w:rFonts w:asciiTheme="minorHAnsi" w:hAnsiTheme="minorHAnsi" w:cstheme="minorHAnsi"/>
          <w:b/>
        </w:rPr>
        <w:t xml:space="preserve">Pour </w:t>
      </w:r>
      <w:r>
        <w:rPr>
          <w:rFonts w:asciiTheme="minorHAnsi" w:hAnsiTheme="minorHAnsi" w:cstheme="minorHAnsi"/>
          <w:b/>
        </w:rPr>
        <w:t>la fin novembre de chaque année</w:t>
      </w:r>
      <w:r w:rsidRPr="0081253E">
        <w:rPr>
          <w:rFonts w:asciiTheme="minorHAnsi" w:hAnsiTheme="minorHAnsi" w:cstheme="minorHAnsi"/>
          <w:b/>
        </w:rPr>
        <w:t xml:space="preserve">, </w:t>
      </w:r>
      <w:r w:rsidRPr="0081253E">
        <w:rPr>
          <w:rFonts w:asciiTheme="minorHAnsi" w:hAnsiTheme="minorHAnsi" w:cstheme="minorHAnsi"/>
        </w:rPr>
        <w:t xml:space="preserve">l’étudiant.e dépose son Bilan de compétences </w:t>
      </w:r>
      <w:r>
        <w:rPr>
          <w:rFonts w:asciiTheme="minorHAnsi" w:hAnsiTheme="minorHAnsi" w:cstheme="minorHAnsi"/>
        </w:rPr>
        <w:t xml:space="preserve">actualisé à la </w:t>
      </w:r>
      <w:r w:rsidRPr="0081253E">
        <w:rPr>
          <w:rFonts w:asciiTheme="minorHAnsi" w:hAnsiTheme="minorHAnsi" w:cstheme="minorHAnsi"/>
        </w:rPr>
        <w:t>FP</w:t>
      </w:r>
      <w:r>
        <w:rPr>
          <w:rFonts w:asciiTheme="minorHAnsi" w:hAnsiTheme="minorHAnsi" w:cstheme="minorHAnsi"/>
        </w:rPr>
        <w:t>2</w:t>
      </w:r>
      <w:r w:rsidRPr="008125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(BC2) </w:t>
      </w:r>
      <w:r w:rsidRPr="0081253E">
        <w:rPr>
          <w:rFonts w:asciiTheme="minorHAnsi" w:hAnsiTheme="minorHAnsi" w:cstheme="minorHAnsi"/>
        </w:rPr>
        <w:t xml:space="preserve">en l’envoyant </w:t>
      </w:r>
      <w:r w:rsidRPr="0081253E">
        <w:rPr>
          <w:rFonts w:asciiTheme="minorHAnsi" w:hAnsiTheme="minorHAnsi" w:cstheme="minorHAnsi"/>
          <w:b/>
        </w:rPr>
        <w:t>par courriel</w:t>
      </w:r>
      <w:r w:rsidRPr="0081253E">
        <w:rPr>
          <w:rFonts w:asciiTheme="minorHAnsi" w:hAnsiTheme="minorHAnsi" w:cstheme="minorHAnsi"/>
        </w:rPr>
        <w:t xml:space="preserve"> à la-au </w:t>
      </w:r>
      <w:proofErr w:type="spellStart"/>
      <w:r w:rsidRPr="0081253E">
        <w:rPr>
          <w:rFonts w:asciiTheme="minorHAnsi" w:hAnsiTheme="minorHAnsi" w:cstheme="minorHAnsi"/>
        </w:rPr>
        <w:t>Répondant.e</w:t>
      </w:r>
      <w:proofErr w:type="spellEnd"/>
      <w:r w:rsidRPr="0081253E">
        <w:rPr>
          <w:rFonts w:asciiTheme="minorHAnsi" w:hAnsiTheme="minorHAnsi" w:cstheme="minorHAnsi"/>
        </w:rPr>
        <w:t xml:space="preserve"> de Formation Pratique (RFP) de la HETS-FR, avec copie au secrétariat de la Formation Pratique. </w:t>
      </w:r>
    </w:p>
    <w:p w14:paraId="2FD07B6C" w14:textId="77777777" w:rsidR="00662CE3" w:rsidRPr="0081253E" w:rsidRDefault="00662CE3" w:rsidP="00662CE3">
      <w:pPr>
        <w:jc w:val="both"/>
        <w:rPr>
          <w:rFonts w:asciiTheme="minorHAnsi" w:hAnsiTheme="minorHAnsi" w:cstheme="minorHAnsi"/>
        </w:rPr>
      </w:pPr>
      <w:r w:rsidRPr="0081253E">
        <w:rPr>
          <w:rFonts w:asciiTheme="minorHAnsi" w:hAnsiTheme="minorHAnsi" w:cstheme="minorHAnsi"/>
        </w:rPr>
        <w:t xml:space="preserve">Ce Bilan sera discuté dans le cadre d’une </w:t>
      </w:r>
      <w:r w:rsidRPr="0081253E">
        <w:rPr>
          <w:rFonts w:asciiTheme="minorHAnsi" w:hAnsiTheme="minorHAnsi" w:cstheme="minorHAnsi"/>
          <w:b/>
        </w:rPr>
        <w:t>rencontre d’une durée de une heure à une heure et demie</w:t>
      </w:r>
      <w:r w:rsidRPr="0081253E">
        <w:rPr>
          <w:rFonts w:asciiTheme="minorHAnsi" w:hAnsiTheme="minorHAnsi" w:cstheme="minorHAnsi"/>
        </w:rPr>
        <w:t>, réunissant étudiant.e et la-le RFP. L’organisation de cette rencontre est laissée à la responsabilité de l’étudiant.e qui convient d’une date avec la-le RFP à fixer avant le début de la FP</w:t>
      </w:r>
      <w:r>
        <w:rPr>
          <w:rFonts w:asciiTheme="minorHAnsi" w:hAnsiTheme="minorHAnsi" w:cstheme="minorHAnsi"/>
        </w:rPr>
        <w:t>2</w:t>
      </w:r>
      <w:r w:rsidRPr="0081253E">
        <w:rPr>
          <w:rFonts w:asciiTheme="minorHAnsi" w:hAnsiTheme="minorHAnsi" w:cstheme="minorHAnsi"/>
        </w:rPr>
        <w:t xml:space="preserve">. </w:t>
      </w:r>
    </w:p>
    <w:p w14:paraId="6C1B9D52" w14:textId="77777777" w:rsidR="00662CE3" w:rsidRPr="0081253E" w:rsidRDefault="00662CE3" w:rsidP="00662CE3">
      <w:pPr>
        <w:jc w:val="both"/>
        <w:rPr>
          <w:rFonts w:asciiTheme="minorHAnsi" w:hAnsiTheme="minorHAnsi" w:cstheme="minorHAnsi"/>
        </w:rPr>
      </w:pPr>
    </w:p>
    <w:p w14:paraId="7A6F50BE" w14:textId="77777777" w:rsidR="00662CE3" w:rsidRPr="0081253E" w:rsidRDefault="00662CE3" w:rsidP="00662CE3">
      <w:pPr>
        <w:jc w:val="both"/>
        <w:rPr>
          <w:rFonts w:asciiTheme="minorHAnsi" w:hAnsiTheme="minorHAnsi" w:cstheme="minorHAnsi"/>
        </w:rPr>
      </w:pPr>
      <w:r w:rsidRPr="0081253E">
        <w:rPr>
          <w:rFonts w:asciiTheme="minorHAnsi" w:hAnsiTheme="minorHAnsi" w:cstheme="minorHAnsi"/>
        </w:rPr>
        <w:t xml:space="preserve">Cette rencontre a une </w:t>
      </w:r>
      <w:r w:rsidRPr="0081253E">
        <w:rPr>
          <w:rFonts w:asciiTheme="minorHAnsi" w:hAnsiTheme="minorHAnsi" w:cstheme="minorHAnsi"/>
          <w:b/>
        </w:rPr>
        <w:t xml:space="preserve">visée formative </w:t>
      </w:r>
      <w:r w:rsidRPr="0081253E">
        <w:rPr>
          <w:rFonts w:asciiTheme="minorHAnsi" w:hAnsiTheme="minorHAnsi" w:cstheme="minorHAnsi"/>
        </w:rPr>
        <w:t xml:space="preserve">en vue de préciser les principales perspectives d’apprentissage ; l’étudiant.e garde une trace des échanges </w:t>
      </w:r>
      <w:r>
        <w:rPr>
          <w:rFonts w:asciiTheme="minorHAnsi" w:hAnsiTheme="minorHAnsi" w:cstheme="minorHAnsi"/>
        </w:rPr>
        <w:t xml:space="preserve">et des modifications demandées par la-le RFP </w:t>
      </w:r>
      <w:r w:rsidRPr="0081253E">
        <w:rPr>
          <w:rFonts w:asciiTheme="minorHAnsi" w:hAnsiTheme="minorHAnsi" w:cstheme="minorHAnsi"/>
        </w:rPr>
        <w:t xml:space="preserve">dans un </w:t>
      </w:r>
      <w:r w:rsidRPr="00991074">
        <w:rPr>
          <w:rFonts w:asciiTheme="minorHAnsi" w:hAnsiTheme="minorHAnsi" w:cstheme="minorHAnsi"/>
          <w:b/>
        </w:rPr>
        <w:t xml:space="preserve">PV </w:t>
      </w:r>
      <w:r w:rsidRPr="00991074">
        <w:rPr>
          <w:rFonts w:asciiTheme="minorHAnsi" w:hAnsiTheme="minorHAnsi" w:cstheme="minorHAnsi"/>
          <w:b/>
          <w:u w:val="single"/>
        </w:rPr>
        <w:t>succinct</w:t>
      </w:r>
      <w:r w:rsidRPr="0081253E">
        <w:rPr>
          <w:rFonts w:asciiTheme="minorHAnsi" w:hAnsiTheme="minorHAnsi" w:cstheme="minorHAnsi"/>
        </w:rPr>
        <w:t xml:space="preserve"> </w:t>
      </w:r>
      <w:r w:rsidRPr="00991074">
        <w:rPr>
          <w:rFonts w:asciiTheme="minorHAnsi" w:hAnsiTheme="minorHAnsi" w:cstheme="minorHAnsi"/>
        </w:rPr>
        <w:t>ou dans le BC2 directement</w:t>
      </w:r>
      <w:r>
        <w:rPr>
          <w:rFonts w:asciiTheme="minorHAnsi" w:hAnsiTheme="minorHAnsi" w:cstheme="minorHAnsi"/>
        </w:rPr>
        <w:t xml:space="preserve"> </w:t>
      </w:r>
      <w:r w:rsidRPr="0081253E">
        <w:rPr>
          <w:rFonts w:asciiTheme="minorHAnsi" w:hAnsiTheme="minorHAnsi" w:cstheme="minorHAnsi"/>
        </w:rPr>
        <w:t>qu’elle-il rédige.</w:t>
      </w:r>
    </w:p>
    <w:p w14:paraId="1B796FE7" w14:textId="77777777" w:rsidR="00662CE3" w:rsidRPr="0081253E" w:rsidRDefault="00662CE3" w:rsidP="00662CE3">
      <w:pPr>
        <w:jc w:val="both"/>
        <w:rPr>
          <w:rFonts w:asciiTheme="minorHAnsi" w:hAnsiTheme="minorHAnsi" w:cstheme="minorHAnsi"/>
        </w:rPr>
      </w:pPr>
    </w:p>
    <w:p w14:paraId="1CC6B388" w14:textId="77777777" w:rsidR="00662CE3" w:rsidRPr="00B52ED9" w:rsidRDefault="00662CE3" w:rsidP="00662CE3">
      <w:pPr>
        <w:jc w:val="both"/>
        <w:rPr>
          <w:rFonts w:asciiTheme="minorHAnsi" w:hAnsiTheme="minorHAnsi" w:cstheme="minorHAnsi"/>
          <w:b/>
          <w:u w:val="single"/>
        </w:rPr>
      </w:pPr>
      <w:r w:rsidRPr="00B52ED9">
        <w:rPr>
          <w:rFonts w:asciiTheme="minorHAnsi" w:hAnsiTheme="minorHAnsi" w:cstheme="minorHAnsi"/>
          <w:b/>
          <w:u w:val="single"/>
        </w:rPr>
        <w:t>ARTICULATION ENTRE LE BILAN DE COMPETENCES FP2 ET LES AUTRES ETAPES DE LA FP 2</w:t>
      </w:r>
    </w:p>
    <w:p w14:paraId="153002DF" w14:textId="0DE22E3E" w:rsidR="00D94A84" w:rsidRDefault="00662CE3" w:rsidP="00662CE3">
      <w:pPr>
        <w:jc w:val="both"/>
        <w:rPr>
          <w:rFonts w:asciiTheme="minorHAnsi" w:hAnsiTheme="minorHAnsi" w:cstheme="minorHAnsi"/>
        </w:rPr>
      </w:pPr>
      <w:r w:rsidRPr="0081253E">
        <w:rPr>
          <w:rFonts w:asciiTheme="minorHAnsi" w:hAnsiTheme="minorHAnsi" w:cstheme="minorHAnsi"/>
        </w:rPr>
        <w:t>Au début de sa FP</w:t>
      </w:r>
      <w:r>
        <w:rPr>
          <w:rFonts w:asciiTheme="minorHAnsi" w:hAnsiTheme="minorHAnsi" w:cstheme="minorHAnsi"/>
        </w:rPr>
        <w:t>2</w:t>
      </w:r>
      <w:r w:rsidRPr="0081253E">
        <w:rPr>
          <w:rFonts w:asciiTheme="minorHAnsi" w:hAnsiTheme="minorHAnsi" w:cstheme="minorHAnsi"/>
        </w:rPr>
        <w:t xml:space="preserve">, l’étudiant.e partage son Bilan de compétences </w:t>
      </w:r>
      <w:r>
        <w:rPr>
          <w:rFonts w:asciiTheme="minorHAnsi" w:hAnsiTheme="minorHAnsi" w:cstheme="minorHAnsi"/>
        </w:rPr>
        <w:t xml:space="preserve">actualisé à la </w:t>
      </w:r>
      <w:r w:rsidRPr="0081253E">
        <w:rPr>
          <w:rFonts w:asciiTheme="minorHAnsi" w:hAnsiTheme="minorHAnsi" w:cstheme="minorHAnsi"/>
        </w:rPr>
        <w:t>FP</w:t>
      </w:r>
      <w:r>
        <w:rPr>
          <w:rFonts w:asciiTheme="minorHAnsi" w:hAnsiTheme="minorHAnsi" w:cstheme="minorHAnsi"/>
        </w:rPr>
        <w:t>2</w:t>
      </w:r>
      <w:r w:rsidRPr="0081253E">
        <w:rPr>
          <w:rFonts w:asciiTheme="minorHAnsi" w:hAnsiTheme="minorHAnsi" w:cstheme="minorHAnsi"/>
        </w:rPr>
        <w:t xml:space="preserve"> avec la-le PF en lui faisant part également de l’évaluation formative réalisée par la-le RFP. Ceci, afin de structurer - dans une optique de co-construction - le programme d’apprentissage qui constituera la partie centrale du Dossier Pédagogique Tripartite 2</w:t>
      </w:r>
      <w:r w:rsidRPr="0081253E">
        <w:rPr>
          <w:rFonts w:asciiTheme="minorHAnsi" w:hAnsiTheme="minorHAnsi" w:cstheme="minorHAnsi"/>
          <w:vertAlign w:val="superscript"/>
        </w:rPr>
        <w:t>ème</w:t>
      </w:r>
      <w:r w:rsidRPr="0081253E">
        <w:rPr>
          <w:rFonts w:asciiTheme="minorHAnsi" w:hAnsiTheme="minorHAnsi" w:cstheme="minorHAnsi"/>
        </w:rPr>
        <w:t xml:space="preserve"> partie (DCPT 2</w:t>
      </w:r>
      <w:r w:rsidRPr="0081253E">
        <w:rPr>
          <w:rFonts w:asciiTheme="minorHAnsi" w:hAnsiTheme="minorHAnsi" w:cstheme="minorHAnsi"/>
          <w:vertAlign w:val="superscript"/>
        </w:rPr>
        <w:t>ème</w:t>
      </w:r>
      <w:r w:rsidRPr="0081253E">
        <w:rPr>
          <w:rFonts w:asciiTheme="minorHAnsi" w:hAnsiTheme="minorHAnsi" w:cstheme="minorHAnsi"/>
        </w:rPr>
        <w:t xml:space="preserve">), qui sera à déposer un </w:t>
      </w:r>
      <w:r w:rsidRPr="0081253E">
        <w:rPr>
          <w:rFonts w:asciiTheme="minorHAnsi" w:hAnsiTheme="minorHAnsi" w:cstheme="minorHAnsi"/>
          <w:b/>
        </w:rPr>
        <w:t>mois après le début de la FP</w:t>
      </w:r>
      <w:r>
        <w:rPr>
          <w:rFonts w:asciiTheme="minorHAnsi" w:hAnsiTheme="minorHAnsi" w:cstheme="minorHAnsi"/>
          <w:b/>
        </w:rPr>
        <w:t>2</w:t>
      </w:r>
      <w:r w:rsidRPr="0081253E">
        <w:rPr>
          <w:rFonts w:asciiTheme="minorHAnsi" w:hAnsiTheme="minorHAnsi" w:cstheme="minorHAnsi"/>
        </w:rPr>
        <w:t xml:space="preserve">. </w:t>
      </w:r>
      <w:r w:rsidR="00D94A84">
        <w:rPr>
          <w:rFonts w:asciiTheme="minorHAnsi" w:hAnsiTheme="minorHAnsi" w:cstheme="minorHAnsi"/>
        </w:rPr>
        <w:br w:type="page"/>
      </w:r>
    </w:p>
    <w:p w14:paraId="28FCBD79" w14:textId="4BCD11C8" w:rsidR="00D94A84" w:rsidRPr="0081253E" w:rsidRDefault="00D94A84" w:rsidP="006522F4">
      <w:pPr>
        <w:jc w:val="both"/>
        <w:rPr>
          <w:rFonts w:asciiTheme="minorHAnsi" w:hAnsiTheme="minorHAnsi" w:cstheme="minorHAnsi"/>
        </w:rPr>
        <w:sectPr w:rsidR="00D94A84" w:rsidRPr="0081253E" w:rsidSect="00C1505D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910" w:h="16840"/>
          <w:pgMar w:top="1342" w:right="1137" w:bottom="1276" w:left="1134" w:header="0" w:footer="734" w:gutter="0"/>
          <w:pgNumType w:start="1"/>
          <w:cols w:space="720"/>
          <w:titlePg/>
          <w:docGrid w:linePitch="299"/>
        </w:sectPr>
      </w:pPr>
    </w:p>
    <w:tbl>
      <w:tblPr>
        <w:tblStyle w:val="TableNormal"/>
        <w:tblW w:w="1399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1228"/>
      </w:tblGrid>
      <w:tr w:rsidR="00BF7734" w:rsidRPr="00F079DF" w14:paraId="343C3269" w14:textId="77777777" w:rsidTr="00016372">
        <w:trPr>
          <w:trHeight w:val="518"/>
        </w:trPr>
        <w:tc>
          <w:tcPr>
            <w:tcW w:w="13994" w:type="dxa"/>
            <w:gridSpan w:val="2"/>
            <w:shd w:val="clear" w:color="auto" w:fill="BEBEBE"/>
          </w:tcPr>
          <w:p w14:paraId="5392726A" w14:textId="77777777" w:rsidR="00BF7734" w:rsidRPr="00F079DF" w:rsidRDefault="00B83FF7">
            <w:pPr>
              <w:pStyle w:val="TableParagraph"/>
              <w:ind w:left="19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lastRenderedPageBreak/>
              <w:t>1-</w:t>
            </w:r>
            <w:r w:rsidRPr="00F079DF">
              <w:rPr>
                <w:rFonts w:asciiTheme="minorHAnsi" w:hAnsiTheme="minorHAnsi" w:cstheme="minorHAnsi"/>
                <w:b/>
                <w:spacing w:val="48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Expliciter,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étayer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et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argumenter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les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valeurs,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les</w:t>
            </w:r>
            <w:r w:rsidRPr="00F079D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principes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éthiques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et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le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cadre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déontologique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du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travail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social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qui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fondent</w:t>
            </w:r>
            <w:r w:rsidRPr="00F079DF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leur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action</w:t>
            </w:r>
          </w:p>
        </w:tc>
      </w:tr>
      <w:tr w:rsidR="00BF7734" w:rsidRPr="00F079DF" w14:paraId="33A8F3FC" w14:textId="77777777" w:rsidTr="0085373D">
        <w:trPr>
          <w:trHeight w:val="974"/>
        </w:trPr>
        <w:tc>
          <w:tcPr>
            <w:tcW w:w="2766" w:type="dxa"/>
          </w:tcPr>
          <w:p w14:paraId="0466C130" w14:textId="05ECC128" w:rsidR="00BF7734" w:rsidRPr="00F079DF" w:rsidRDefault="00B83FF7" w:rsidP="00F079DF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Au terme de sa</w:t>
            </w:r>
            <w:r w:rsidRPr="00F079D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  <w:u w:val="single"/>
              </w:rPr>
              <w:t>FP</w:t>
            </w:r>
            <w:r w:rsidR="00B967F7">
              <w:rPr>
                <w:rFonts w:asciiTheme="minorHAnsi" w:hAnsiTheme="minorHAnsi" w:cstheme="minorHAnsi"/>
                <w:b/>
                <w:u w:val="single"/>
              </w:rPr>
              <w:t>2</w:t>
            </w:r>
            <w:r w:rsidRPr="00F079DF">
              <w:rPr>
                <w:rFonts w:asciiTheme="minorHAnsi" w:hAnsiTheme="minorHAnsi" w:cstheme="minorHAnsi"/>
                <w:b/>
              </w:rPr>
              <w:t xml:space="preserve"> l’étudiant·e</w:t>
            </w:r>
            <w:r w:rsidRPr="00F079D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="00F079DF">
              <w:rPr>
                <w:rFonts w:asciiTheme="minorHAnsi" w:hAnsiTheme="minorHAnsi" w:cstheme="minorHAnsi"/>
                <w:b/>
                <w:spacing w:val="-52"/>
              </w:rPr>
              <w:t xml:space="preserve">    </w:t>
            </w:r>
            <w:r w:rsidR="00F079DF">
              <w:rPr>
                <w:rFonts w:asciiTheme="minorHAnsi" w:hAnsiTheme="minorHAnsi" w:cstheme="minorHAnsi"/>
                <w:b/>
              </w:rPr>
              <w:t xml:space="preserve">  s</w:t>
            </w:r>
            <w:r w:rsidRPr="00F079DF">
              <w:rPr>
                <w:rFonts w:asciiTheme="minorHAnsi" w:hAnsiTheme="minorHAnsi" w:cstheme="minorHAnsi"/>
                <w:b/>
              </w:rPr>
              <w:t>era</w:t>
            </w:r>
            <w:r w:rsidRPr="00F079D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capable</w:t>
            </w:r>
            <w:r w:rsidRPr="00F079D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de</w:t>
            </w:r>
          </w:p>
        </w:tc>
        <w:tc>
          <w:tcPr>
            <w:tcW w:w="11228" w:type="dxa"/>
          </w:tcPr>
          <w:p w14:paraId="750DF626" w14:textId="0E573A0C" w:rsidR="00BF7734" w:rsidRPr="00F079DF" w:rsidRDefault="00B967F7">
            <w:pPr>
              <w:pStyle w:val="TableParagraph"/>
              <w:rPr>
                <w:rFonts w:asciiTheme="minorHAnsi" w:hAnsiTheme="minorHAnsi" w:cstheme="minorHAnsi"/>
              </w:rPr>
            </w:pPr>
            <w:r w:rsidRPr="00F079DF">
              <w:rPr>
                <w:rFonts w:asciiTheme="minorHAnsi" w:hAnsiTheme="minorHAnsi" w:cstheme="minorHAnsi"/>
              </w:rPr>
              <w:t>Déterminer et engager</w:t>
            </w:r>
            <w:r w:rsidRPr="00F07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un questionnement</w:t>
            </w:r>
            <w:r w:rsidRPr="00F079D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éthique,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si nécessaire avec</w:t>
            </w:r>
            <w:r w:rsidRPr="00F079D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la</w:t>
            </w:r>
            <w:r w:rsidRPr="00F079D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participation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des</w:t>
            </w:r>
            <w:r w:rsidRPr="00F079D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publics</w:t>
            </w:r>
            <w:r w:rsidRPr="00F079D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et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du réseau</w:t>
            </w:r>
            <w:r w:rsidRPr="00F079D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;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développer une</w:t>
            </w:r>
            <w:r w:rsidRPr="00F079D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analyse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critique,</w:t>
            </w:r>
            <w:r w:rsidRPr="00F07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en</w:t>
            </w:r>
            <w:r w:rsidRPr="00F07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mobilisant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des techniques et</w:t>
            </w:r>
            <w:r w:rsidRPr="00F079D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des outils</w:t>
            </w:r>
            <w:r w:rsidRPr="00F079D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; rendre compte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son action.</w:t>
            </w:r>
          </w:p>
        </w:tc>
      </w:tr>
      <w:tr w:rsidR="00B83FF7" w:rsidRPr="00F079DF" w14:paraId="1267D48E" w14:textId="77777777" w:rsidTr="0085373D">
        <w:trPr>
          <w:trHeight w:val="2405"/>
        </w:trPr>
        <w:tc>
          <w:tcPr>
            <w:tcW w:w="2766" w:type="dxa"/>
          </w:tcPr>
          <w:p w14:paraId="73A4DED7" w14:textId="77777777" w:rsidR="00B83FF7" w:rsidRPr="00F079DF" w:rsidRDefault="007156B1" w:rsidP="00F079DF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  <w:permStart w:id="1471822193" w:edGrp="everyone" w:colFirst="1" w:colLast="1"/>
            <w:r w:rsidRPr="00F079DF">
              <w:rPr>
                <w:rFonts w:asciiTheme="minorHAnsi" w:hAnsiTheme="minorHAnsi" w:cstheme="minorHAnsi"/>
                <w:b/>
              </w:rPr>
              <w:t>Ressources développées :</w:t>
            </w:r>
          </w:p>
          <w:p w14:paraId="1705C536" w14:textId="69CAC6C7" w:rsidR="007156B1" w:rsidRPr="00F079DF" w:rsidRDefault="00B967F7" w:rsidP="00F079DF">
            <w:pPr>
              <w:pStyle w:val="TableParagraph"/>
              <w:numPr>
                <w:ilvl w:val="0"/>
                <w:numId w:val="2"/>
              </w:numPr>
              <w:ind w:right="22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Apports de la FP1</w:t>
            </w:r>
          </w:p>
          <w:p w14:paraId="536B59B2" w14:textId="1BEFAA48" w:rsidR="007156B1" w:rsidRPr="00F079DF" w:rsidRDefault="00E71212" w:rsidP="00F079DF">
            <w:pPr>
              <w:pStyle w:val="TableParagraph"/>
              <w:numPr>
                <w:ilvl w:val="0"/>
                <w:numId w:val="2"/>
              </w:numPr>
              <w:ind w:right="222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Apports de</w:t>
            </w:r>
            <w:r w:rsidR="00A6408F">
              <w:rPr>
                <w:rFonts w:asciiTheme="minorHAnsi" w:hAnsiTheme="minorHAnsi" w:cstheme="minorHAnsi"/>
                <w:b/>
              </w:rPr>
              <w:t>s modules de</w:t>
            </w:r>
            <w:r w:rsidRPr="00F079DF">
              <w:rPr>
                <w:rFonts w:asciiTheme="minorHAnsi" w:hAnsiTheme="minorHAnsi" w:cstheme="minorHAnsi"/>
                <w:b/>
              </w:rPr>
              <w:t xml:space="preserve"> </w:t>
            </w:r>
            <w:r w:rsidR="00B967F7">
              <w:rPr>
                <w:rFonts w:asciiTheme="minorHAnsi" w:hAnsiTheme="minorHAnsi" w:cstheme="minorHAnsi"/>
                <w:b/>
              </w:rPr>
              <w:t>spécialisation</w:t>
            </w:r>
            <w:r w:rsidR="00A6408F">
              <w:rPr>
                <w:rFonts w:asciiTheme="minorHAnsi" w:hAnsiTheme="minorHAnsi" w:cstheme="minorHAnsi"/>
                <w:b/>
              </w:rPr>
              <w:t xml:space="preserve"> et d’approfondissement </w:t>
            </w:r>
          </w:p>
        </w:tc>
        <w:tc>
          <w:tcPr>
            <w:tcW w:w="11228" w:type="dxa"/>
          </w:tcPr>
          <w:p w14:paraId="5E4B8630" w14:textId="77777777" w:rsidR="00DD7396" w:rsidRPr="00F079DF" w:rsidRDefault="00DD7396" w:rsidP="00C1505D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</w:p>
        </w:tc>
      </w:tr>
      <w:tr w:rsidR="00B83FF7" w:rsidRPr="00F079DF" w14:paraId="6EC7454D" w14:textId="77777777" w:rsidTr="0085373D">
        <w:trPr>
          <w:trHeight w:val="974"/>
        </w:trPr>
        <w:tc>
          <w:tcPr>
            <w:tcW w:w="2766" w:type="dxa"/>
          </w:tcPr>
          <w:p w14:paraId="3451FB64" w14:textId="415FB37A" w:rsidR="00B83FF7" w:rsidRPr="00F079DF" w:rsidRDefault="007156B1" w:rsidP="00F079DF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  <w:permStart w:id="1241076306" w:edGrp="everyone" w:colFirst="1" w:colLast="1"/>
            <w:permEnd w:id="1471822193"/>
            <w:r w:rsidRPr="00F079DF">
              <w:rPr>
                <w:rFonts w:asciiTheme="minorHAnsi" w:hAnsiTheme="minorHAnsi" w:cstheme="minorHAnsi"/>
                <w:b/>
              </w:rPr>
              <w:t xml:space="preserve">Principales perspectives d’apprentissage </w:t>
            </w:r>
            <w:r w:rsidR="00B967F7">
              <w:rPr>
                <w:rFonts w:asciiTheme="minorHAnsi" w:hAnsiTheme="minorHAnsi" w:cstheme="minorHAnsi"/>
                <w:b/>
              </w:rPr>
              <w:t xml:space="preserve">et besoins </w:t>
            </w:r>
            <w:r w:rsidRPr="00F079DF">
              <w:rPr>
                <w:rFonts w:asciiTheme="minorHAnsi" w:hAnsiTheme="minorHAnsi" w:cstheme="minorHAnsi"/>
                <w:b/>
              </w:rPr>
              <w:t xml:space="preserve">pour la </w:t>
            </w:r>
            <w:r w:rsidRPr="00991074">
              <w:rPr>
                <w:rFonts w:asciiTheme="minorHAnsi" w:hAnsiTheme="minorHAnsi" w:cstheme="minorHAnsi"/>
                <w:b/>
              </w:rPr>
              <w:t>FP</w:t>
            </w:r>
            <w:r w:rsidR="00B967F7" w:rsidRPr="00991074">
              <w:rPr>
                <w:rFonts w:asciiTheme="minorHAnsi" w:hAnsiTheme="minorHAnsi" w:cstheme="minorHAnsi"/>
                <w:b/>
              </w:rPr>
              <w:t>2</w:t>
            </w:r>
          </w:p>
          <w:p w14:paraId="482600D2" w14:textId="77777777" w:rsidR="0020388A" w:rsidRPr="00F079DF" w:rsidRDefault="0020388A" w:rsidP="00F079DF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</w:p>
          <w:p w14:paraId="74FA5BCA" w14:textId="77777777" w:rsidR="0020388A" w:rsidRPr="00F079DF" w:rsidRDefault="0020388A" w:rsidP="00F079DF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</w:p>
          <w:p w14:paraId="43A05CFA" w14:textId="77777777" w:rsidR="0020388A" w:rsidRPr="00F079DF" w:rsidRDefault="0020388A" w:rsidP="00F079DF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</w:rPr>
            </w:pPr>
          </w:p>
          <w:p w14:paraId="7A1BC1C0" w14:textId="77777777" w:rsidR="009A66CF" w:rsidRPr="00F079DF" w:rsidRDefault="009A66CF" w:rsidP="00F079DF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</w:rPr>
            </w:pPr>
          </w:p>
          <w:p w14:paraId="15E4E846" w14:textId="77777777" w:rsidR="009A66CF" w:rsidRPr="00F079DF" w:rsidRDefault="009A66CF" w:rsidP="00F079DF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</w:rPr>
            </w:pPr>
          </w:p>
          <w:p w14:paraId="09AF9349" w14:textId="77777777" w:rsidR="00503C98" w:rsidRPr="00F079DF" w:rsidRDefault="00503C98" w:rsidP="00F079DF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28" w:type="dxa"/>
          </w:tcPr>
          <w:p w14:paraId="33CD872B" w14:textId="77777777" w:rsidR="00DD7396" w:rsidRPr="00F079DF" w:rsidRDefault="00DD7396" w:rsidP="00C1505D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</w:p>
        </w:tc>
      </w:tr>
      <w:permEnd w:id="1241076306"/>
    </w:tbl>
    <w:p w14:paraId="5583BED0" w14:textId="77777777" w:rsidR="00016372" w:rsidRPr="00F079DF" w:rsidRDefault="00016372">
      <w:pPr>
        <w:rPr>
          <w:rFonts w:asciiTheme="minorHAnsi" w:hAnsiTheme="minorHAnsi" w:cstheme="minorHAnsi"/>
        </w:rPr>
      </w:pPr>
      <w:r w:rsidRPr="00F079DF">
        <w:rPr>
          <w:rFonts w:asciiTheme="minorHAnsi" w:hAnsiTheme="minorHAnsi" w:cstheme="minorHAnsi"/>
        </w:rPr>
        <w:br w:type="page"/>
      </w:r>
    </w:p>
    <w:tbl>
      <w:tblPr>
        <w:tblStyle w:val="TableNormal"/>
        <w:tblW w:w="1399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1228"/>
      </w:tblGrid>
      <w:tr w:rsidR="00016372" w:rsidRPr="00F079DF" w14:paraId="30DB2E8F" w14:textId="77777777" w:rsidTr="00CC7289">
        <w:trPr>
          <w:trHeight w:val="813"/>
        </w:trPr>
        <w:tc>
          <w:tcPr>
            <w:tcW w:w="13994" w:type="dxa"/>
            <w:gridSpan w:val="2"/>
            <w:shd w:val="clear" w:color="auto" w:fill="BEBEBE"/>
          </w:tcPr>
          <w:p w14:paraId="3A3C281A" w14:textId="77777777" w:rsidR="00016372" w:rsidRPr="00F079DF" w:rsidRDefault="00016372" w:rsidP="00CC7289">
            <w:pPr>
              <w:pStyle w:val="TableParagraph"/>
              <w:spacing w:line="242" w:lineRule="auto"/>
              <w:ind w:left="559" w:right="266" w:hanging="361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lastRenderedPageBreak/>
              <w:t>2-</w:t>
            </w:r>
            <w:r w:rsidRPr="00F079D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Evaluer leurs propres ressources et leurs limites dans les dimensions cognitives, émotionnelles, corporelles et sociales, et identifier</w:t>
            </w:r>
            <w:r w:rsidRPr="00F079D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leurs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besoins en</w:t>
            </w:r>
            <w:r w:rsidRPr="00F079D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matière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de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professionnalisation</w:t>
            </w:r>
          </w:p>
        </w:tc>
      </w:tr>
      <w:tr w:rsidR="00016372" w:rsidRPr="00F079DF" w14:paraId="06F2451E" w14:textId="77777777" w:rsidTr="0085373D">
        <w:trPr>
          <w:trHeight w:val="973"/>
        </w:trPr>
        <w:tc>
          <w:tcPr>
            <w:tcW w:w="2766" w:type="dxa"/>
          </w:tcPr>
          <w:p w14:paraId="6395F7DE" w14:textId="5AB5AC8A" w:rsidR="00016372" w:rsidRPr="00F079DF" w:rsidRDefault="00016372" w:rsidP="00F079DF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Au terme de sa</w:t>
            </w:r>
            <w:r w:rsidRPr="00F079D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  <w:u w:val="single"/>
              </w:rPr>
              <w:t>FP</w:t>
            </w:r>
            <w:r w:rsidR="00B967F7">
              <w:rPr>
                <w:rFonts w:asciiTheme="minorHAnsi" w:hAnsiTheme="minorHAnsi" w:cstheme="minorHAnsi"/>
                <w:b/>
                <w:u w:val="single"/>
              </w:rPr>
              <w:t>2</w:t>
            </w:r>
            <w:r w:rsidRPr="00F079DF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l’étudiant·e</w:t>
            </w:r>
            <w:r w:rsidRPr="00F079D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="00F079D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="00F079DF">
              <w:rPr>
                <w:rFonts w:asciiTheme="minorHAnsi" w:hAnsiTheme="minorHAnsi" w:cstheme="minorHAnsi"/>
                <w:b/>
              </w:rPr>
              <w:t xml:space="preserve"> s</w:t>
            </w:r>
            <w:r w:rsidRPr="00F079DF">
              <w:rPr>
                <w:rFonts w:asciiTheme="minorHAnsi" w:hAnsiTheme="minorHAnsi" w:cstheme="minorHAnsi"/>
                <w:b/>
              </w:rPr>
              <w:t>era</w:t>
            </w:r>
            <w:r w:rsidRPr="00F079D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capable</w:t>
            </w:r>
            <w:r w:rsidRPr="00F079D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de</w:t>
            </w:r>
          </w:p>
        </w:tc>
        <w:tc>
          <w:tcPr>
            <w:tcW w:w="11228" w:type="dxa"/>
          </w:tcPr>
          <w:p w14:paraId="0B52EA46" w14:textId="55A2EF4A" w:rsidR="00016372" w:rsidRPr="00F079DF" w:rsidRDefault="00B967F7" w:rsidP="00CC7289">
            <w:pPr>
              <w:pStyle w:val="TableParagraph"/>
              <w:rPr>
                <w:rFonts w:asciiTheme="minorHAnsi" w:hAnsiTheme="minorHAnsi" w:cstheme="minorHAnsi"/>
              </w:rPr>
            </w:pPr>
            <w:r w:rsidRPr="00F079DF">
              <w:rPr>
                <w:rFonts w:asciiTheme="minorHAnsi" w:hAnsiTheme="minorHAnsi" w:cstheme="minorHAnsi"/>
              </w:rPr>
              <w:t>Exercer</w:t>
            </w:r>
            <w:r w:rsidRPr="00F079D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la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profession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en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tenant</w:t>
            </w:r>
            <w:r w:rsidRPr="00F079D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compte</w:t>
            </w:r>
            <w:r w:rsidRPr="00F079D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ses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ressources,</w:t>
            </w:r>
            <w:r w:rsidRPr="00F079D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</w:t>
            </w:r>
            <w:r w:rsidRPr="00F079D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ses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limites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et</w:t>
            </w:r>
            <w:r w:rsidRPr="00F07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expérimenter</w:t>
            </w:r>
            <w:r w:rsidRPr="00F079D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comment</w:t>
            </w:r>
            <w:r w:rsidRPr="00F079D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il</w:t>
            </w:r>
            <w:r w:rsidRPr="00F079D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ou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elle</w:t>
            </w:r>
            <w:r w:rsidRPr="00F079D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peut</w:t>
            </w:r>
            <w:r w:rsidRPr="00F079D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faire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face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à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ces</w:t>
            </w:r>
            <w:r w:rsidRPr="00F079D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dernières.</w:t>
            </w:r>
            <w:r w:rsidRPr="00F079DF">
              <w:rPr>
                <w:rFonts w:asciiTheme="minorHAnsi" w:hAnsiTheme="minorHAnsi" w:cstheme="minorHAnsi"/>
              </w:rPr>
              <w:tab/>
            </w:r>
          </w:p>
        </w:tc>
      </w:tr>
      <w:tr w:rsidR="00016372" w:rsidRPr="00F079DF" w14:paraId="1226A935" w14:textId="77777777" w:rsidTr="0085373D">
        <w:trPr>
          <w:trHeight w:val="973"/>
        </w:trPr>
        <w:tc>
          <w:tcPr>
            <w:tcW w:w="2766" w:type="dxa"/>
          </w:tcPr>
          <w:p w14:paraId="210E02BF" w14:textId="77777777" w:rsidR="00B967F7" w:rsidRPr="00F079DF" w:rsidRDefault="00B967F7" w:rsidP="00B967F7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  <w:permStart w:id="1340416370" w:edGrp="everyone" w:colFirst="1" w:colLast="1"/>
            <w:r w:rsidRPr="00F079DF">
              <w:rPr>
                <w:rFonts w:asciiTheme="minorHAnsi" w:hAnsiTheme="minorHAnsi" w:cstheme="minorHAnsi"/>
                <w:b/>
              </w:rPr>
              <w:t>Ressources développées :</w:t>
            </w:r>
          </w:p>
          <w:p w14:paraId="318C2571" w14:textId="77777777" w:rsidR="00B967F7" w:rsidRPr="00F079DF" w:rsidRDefault="00B967F7" w:rsidP="00B967F7">
            <w:pPr>
              <w:pStyle w:val="TableParagraph"/>
              <w:numPr>
                <w:ilvl w:val="0"/>
                <w:numId w:val="2"/>
              </w:numPr>
              <w:ind w:right="22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Apports de la FP1</w:t>
            </w:r>
          </w:p>
          <w:p w14:paraId="1A37A4C6" w14:textId="7F1F041C" w:rsidR="00016372" w:rsidRPr="00F079DF" w:rsidRDefault="0085373D" w:rsidP="0085373D">
            <w:pPr>
              <w:pStyle w:val="TableParagraph"/>
              <w:numPr>
                <w:ilvl w:val="0"/>
                <w:numId w:val="2"/>
              </w:numPr>
              <w:ind w:right="222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Apports de</w:t>
            </w:r>
            <w:r>
              <w:rPr>
                <w:rFonts w:asciiTheme="minorHAnsi" w:hAnsiTheme="minorHAnsi" w:cstheme="minorHAnsi"/>
                <w:b/>
              </w:rPr>
              <w:t>s modules de</w:t>
            </w:r>
            <w:r w:rsidRPr="00F079DF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spécialisation et d’approfondissement </w:t>
            </w:r>
          </w:p>
          <w:p w14:paraId="63B8F80D" w14:textId="77777777" w:rsidR="00016372" w:rsidRPr="00F079DF" w:rsidRDefault="00016372" w:rsidP="00F079DF">
            <w:pPr>
              <w:pStyle w:val="TableParagraph"/>
              <w:ind w:left="467" w:right="222"/>
              <w:rPr>
                <w:rFonts w:asciiTheme="minorHAnsi" w:hAnsiTheme="minorHAnsi" w:cstheme="minorHAnsi"/>
                <w:b/>
              </w:rPr>
            </w:pPr>
          </w:p>
          <w:p w14:paraId="4A10E66F" w14:textId="77777777" w:rsidR="00016372" w:rsidRPr="00F079DF" w:rsidRDefault="00016372" w:rsidP="00F079DF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28" w:type="dxa"/>
          </w:tcPr>
          <w:p w14:paraId="056516C1" w14:textId="77777777" w:rsidR="00016372" w:rsidRPr="00F079DF" w:rsidRDefault="00016372" w:rsidP="00CC72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6372" w:rsidRPr="00F079DF" w14:paraId="40096B0E" w14:textId="77777777" w:rsidTr="0085373D">
        <w:trPr>
          <w:trHeight w:val="973"/>
        </w:trPr>
        <w:tc>
          <w:tcPr>
            <w:tcW w:w="2766" w:type="dxa"/>
          </w:tcPr>
          <w:p w14:paraId="4D4333E8" w14:textId="77777777" w:rsidR="00B967F7" w:rsidRPr="00F079DF" w:rsidRDefault="00B967F7" w:rsidP="00B967F7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  <w:permStart w:id="1699428588" w:edGrp="everyone" w:colFirst="1" w:colLast="1"/>
            <w:permEnd w:id="1340416370"/>
            <w:r w:rsidRPr="00F079DF">
              <w:rPr>
                <w:rFonts w:asciiTheme="minorHAnsi" w:hAnsiTheme="minorHAnsi" w:cstheme="minorHAnsi"/>
                <w:b/>
              </w:rPr>
              <w:t xml:space="preserve">Principales perspectives d’apprentissage </w:t>
            </w:r>
            <w:r>
              <w:rPr>
                <w:rFonts w:asciiTheme="minorHAnsi" w:hAnsiTheme="minorHAnsi" w:cstheme="minorHAnsi"/>
                <w:b/>
              </w:rPr>
              <w:t xml:space="preserve">et besoins </w:t>
            </w:r>
            <w:r w:rsidRPr="00F079DF">
              <w:rPr>
                <w:rFonts w:asciiTheme="minorHAnsi" w:hAnsiTheme="minorHAnsi" w:cstheme="minorHAnsi"/>
                <w:b/>
              </w:rPr>
              <w:t xml:space="preserve">pour la </w:t>
            </w:r>
            <w:r w:rsidRPr="00991074">
              <w:rPr>
                <w:rFonts w:asciiTheme="minorHAnsi" w:hAnsiTheme="minorHAnsi" w:cstheme="minorHAnsi"/>
                <w:b/>
              </w:rPr>
              <w:t>FP2</w:t>
            </w:r>
          </w:p>
          <w:p w14:paraId="63C9E07C" w14:textId="77777777" w:rsidR="00016372" w:rsidRPr="00F079DF" w:rsidRDefault="00016372" w:rsidP="00F079DF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</w:p>
          <w:p w14:paraId="52B5D6FA" w14:textId="77777777" w:rsidR="00016372" w:rsidRPr="00F079DF" w:rsidRDefault="00016372" w:rsidP="00F079DF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</w:p>
          <w:p w14:paraId="25051E2C" w14:textId="77777777" w:rsidR="00016372" w:rsidRPr="00F079DF" w:rsidRDefault="00016372" w:rsidP="00F079DF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</w:rPr>
            </w:pPr>
          </w:p>
          <w:p w14:paraId="5063404C" w14:textId="77777777" w:rsidR="00016372" w:rsidRPr="00F079DF" w:rsidRDefault="00016372" w:rsidP="00F079DF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</w:rPr>
            </w:pPr>
          </w:p>
          <w:p w14:paraId="0AA673F0" w14:textId="77777777" w:rsidR="00016372" w:rsidRPr="00F079DF" w:rsidRDefault="00016372" w:rsidP="00F079DF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28" w:type="dxa"/>
          </w:tcPr>
          <w:p w14:paraId="2EBA66E0" w14:textId="77777777" w:rsidR="00016372" w:rsidRPr="00F079DF" w:rsidRDefault="00016372" w:rsidP="00CC72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permEnd w:id="1699428588"/>
    </w:tbl>
    <w:p w14:paraId="791B430C" w14:textId="0A10498A" w:rsidR="00016372" w:rsidRPr="00F079DF" w:rsidRDefault="00016372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2DE1E3FD" w14:textId="77777777" w:rsidR="00016372" w:rsidRPr="00F079DF" w:rsidRDefault="00016372">
      <w:pPr>
        <w:rPr>
          <w:rFonts w:asciiTheme="minorHAnsi" w:hAnsiTheme="minorHAnsi" w:cstheme="minorHAnsi"/>
        </w:rPr>
      </w:pPr>
      <w:r w:rsidRPr="00F079DF">
        <w:rPr>
          <w:rFonts w:asciiTheme="minorHAnsi" w:hAnsiTheme="minorHAnsi" w:cstheme="minorHAnsi"/>
        </w:rPr>
        <w:br w:type="page"/>
      </w:r>
    </w:p>
    <w:tbl>
      <w:tblPr>
        <w:tblStyle w:val="TableNormal"/>
        <w:tblW w:w="1399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1228"/>
      </w:tblGrid>
      <w:tr w:rsidR="00016372" w:rsidRPr="00F079DF" w14:paraId="2A374F30" w14:textId="77777777" w:rsidTr="00CC7289">
        <w:trPr>
          <w:trHeight w:val="810"/>
        </w:trPr>
        <w:tc>
          <w:tcPr>
            <w:tcW w:w="13994" w:type="dxa"/>
            <w:gridSpan w:val="2"/>
            <w:shd w:val="clear" w:color="auto" w:fill="BEBEBE"/>
          </w:tcPr>
          <w:p w14:paraId="4DF424DF" w14:textId="05904B5F" w:rsidR="00016372" w:rsidRPr="00F079DF" w:rsidRDefault="00F079DF" w:rsidP="00F079DF">
            <w:pPr>
              <w:pStyle w:val="TableParagraph"/>
              <w:ind w:left="559" w:hanging="49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    3 - </w:t>
            </w:r>
            <w:r w:rsidR="00016372" w:rsidRPr="00F079DF">
              <w:rPr>
                <w:rFonts w:asciiTheme="minorHAnsi" w:hAnsiTheme="minorHAnsi" w:cstheme="minorHAnsi"/>
                <w:b/>
              </w:rPr>
              <w:t>Construire et développer une relation professionnelle dans une posture favorisant le pouvoir d’agir et l’autodétermination des</w:t>
            </w:r>
            <w:r w:rsidR="00016372" w:rsidRPr="00F079D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="00016372" w:rsidRPr="00F079DF">
              <w:rPr>
                <w:rFonts w:asciiTheme="minorHAnsi" w:hAnsiTheme="minorHAnsi" w:cstheme="minorHAnsi"/>
                <w:b/>
              </w:rPr>
              <w:t>individus, groupes et</w:t>
            </w:r>
            <w:r w:rsidR="00016372"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16372" w:rsidRPr="00F079DF">
              <w:rPr>
                <w:rFonts w:asciiTheme="minorHAnsi" w:hAnsiTheme="minorHAnsi" w:cstheme="minorHAnsi"/>
                <w:b/>
              </w:rPr>
              <w:t>communautés</w:t>
            </w:r>
          </w:p>
        </w:tc>
      </w:tr>
      <w:tr w:rsidR="00016372" w:rsidRPr="00F079DF" w14:paraId="30E5DDB4" w14:textId="77777777" w:rsidTr="0085373D">
        <w:trPr>
          <w:trHeight w:val="1223"/>
        </w:trPr>
        <w:tc>
          <w:tcPr>
            <w:tcW w:w="2766" w:type="dxa"/>
          </w:tcPr>
          <w:p w14:paraId="26E5A58D" w14:textId="2C37B0FE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Au terme de s</w:t>
            </w:r>
            <w:r w:rsidR="00F079DF">
              <w:rPr>
                <w:rFonts w:asciiTheme="minorHAnsi" w:hAnsiTheme="minorHAnsi" w:cstheme="minorHAnsi"/>
                <w:b/>
              </w:rPr>
              <w:t xml:space="preserve">a </w:t>
            </w:r>
            <w:r w:rsidRPr="00F079DF">
              <w:rPr>
                <w:rFonts w:asciiTheme="minorHAnsi" w:hAnsiTheme="minorHAnsi" w:cstheme="minorHAnsi"/>
                <w:b/>
                <w:u w:val="single"/>
              </w:rPr>
              <w:t>FP</w:t>
            </w:r>
            <w:r w:rsidR="00B967F7">
              <w:rPr>
                <w:rFonts w:asciiTheme="minorHAnsi" w:hAnsiTheme="minorHAnsi" w:cstheme="minorHAnsi"/>
                <w:b/>
                <w:u w:val="single"/>
              </w:rPr>
              <w:t>2</w:t>
            </w:r>
            <w:r w:rsidRPr="00F079DF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l’étudiant·e</w:t>
            </w:r>
            <w:r w:rsidRPr="00F079D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sera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capable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</w:t>
            </w:r>
            <w:r w:rsidR="00F079DF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11228" w:type="dxa"/>
          </w:tcPr>
          <w:p w14:paraId="530CE624" w14:textId="4197E296" w:rsidR="00016372" w:rsidRPr="00F079DF" w:rsidRDefault="00A06CE6" w:rsidP="00CC7289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</w:rPr>
            </w:pPr>
            <w:r w:rsidRPr="00F079DF">
              <w:rPr>
                <w:rFonts w:asciiTheme="minorHAnsi" w:hAnsiTheme="minorHAnsi" w:cstheme="minorHAnsi"/>
              </w:rPr>
              <w:t>Engager</w:t>
            </w:r>
            <w:r w:rsidRPr="00F079DF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et</w:t>
            </w:r>
            <w:r w:rsidRPr="00F079DF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analyser</w:t>
            </w:r>
            <w:r w:rsidRPr="00F079DF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ses</w:t>
            </w:r>
            <w:r w:rsidRPr="00F079DF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relations</w:t>
            </w:r>
            <w:r w:rsidRPr="00F079DF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professionnelles</w:t>
            </w:r>
            <w:r w:rsidRPr="00F079DF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avec</w:t>
            </w:r>
            <w:r w:rsidRPr="00F079DF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une</w:t>
            </w:r>
            <w:r w:rsidRPr="00F079DF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posture</w:t>
            </w:r>
            <w:r w:rsidRPr="00F079DF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qui</w:t>
            </w:r>
            <w:r w:rsidRPr="00F079DF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promeut</w:t>
            </w:r>
            <w:r w:rsidRPr="00F079DF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la</w:t>
            </w:r>
            <w:r w:rsidRPr="00F079DF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mobilisation</w:t>
            </w:r>
            <w:r w:rsidRPr="00F079DF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par</w:t>
            </w:r>
            <w:r w:rsidRPr="00F079DF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les</w:t>
            </w:r>
            <w:r w:rsidRPr="00F079DF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individus,</w:t>
            </w:r>
            <w:r w:rsidRPr="00F079DF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groupes</w:t>
            </w:r>
            <w:r w:rsidRPr="00F079DF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et</w:t>
            </w:r>
            <w:r w:rsidRPr="00F079D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communautés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 leurs</w:t>
            </w:r>
            <w:r w:rsidRPr="00F07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ressources propres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016372" w:rsidRPr="00F079DF" w14:paraId="13DEA7D5" w14:textId="77777777" w:rsidTr="0085373D">
        <w:trPr>
          <w:trHeight w:val="1223"/>
        </w:trPr>
        <w:tc>
          <w:tcPr>
            <w:tcW w:w="2766" w:type="dxa"/>
          </w:tcPr>
          <w:p w14:paraId="54B7EB38" w14:textId="77777777" w:rsidR="00B967F7" w:rsidRPr="00F079DF" w:rsidRDefault="00B967F7" w:rsidP="00B967F7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  <w:permStart w:id="185026434" w:edGrp="everyone" w:colFirst="1" w:colLast="1"/>
            <w:r w:rsidRPr="00F079DF">
              <w:rPr>
                <w:rFonts w:asciiTheme="minorHAnsi" w:hAnsiTheme="minorHAnsi" w:cstheme="minorHAnsi"/>
                <w:b/>
              </w:rPr>
              <w:t>Ressources développées :</w:t>
            </w:r>
          </w:p>
          <w:p w14:paraId="2EC7A1AE" w14:textId="77777777" w:rsidR="00B967F7" w:rsidRPr="00F079DF" w:rsidRDefault="00B967F7" w:rsidP="00B967F7">
            <w:pPr>
              <w:pStyle w:val="TableParagraph"/>
              <w:numPr>
                <w:ilvl w:val="0"/>
                <w:numId w:val="2"/>
              </w:numPr>
              <w:ind w:right="22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Apports de la FP1</w:t>
            </w:r>
          </w:p>
          <w:p w14:paraId="69027A14" w14:textId="63ED9A16" w:rsidR="00016372" w:rsidRPr="00F079DF" w:rsidRDefault="0085373D" w:rsidP="0085373D">
            <w:pPr>
              <w:pStyle w:val="TableParagraph"/>
              <w:numPr>
                <w:ilvl w:val="0"/>
                <w:numId w:val="2"/>
              </w:numPr>
              <w:ind w:right="26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Apports de</w:t>
            </w:r>
            <w:r>
              <w:rPr>
                <w:rFonts w:asciiTheme="minorHAnsi" w:hAnsiTheme="minorHAnsi" w:cstheme="minorHAnsi"/>
                <w:b/>
              </w:rPr>
              <w:t>s modules de</w:t>
            </w:r>
            <w:r w:rsidRPr="00F079DF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spécialisation et d’approfondissement </w:t>
            </w:r>
          </w:p>
          <w:p w14:paraId="1F123380" w14:textId="77777777" w:rsidR="00016372" w:rsidRPr="00F079DF" w:rsidRDefault="00016372" w:rsidP="00F079DF">
            <w:pPr>
              <w:pStyle w:val="TableParagraph"/>
              <w:ind w:left="0" w:right="26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28" w:type="dxa"/>
          </w:tcPr>
          <w:p w14:paraId="184E6E00" w14:textId="77777777" w:rsidR="00016372" w:rsidRPr="00F079DF" w:rsidRDefault="00016372" w:rsidP="00CC7289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</w:rPr>
            </w:pPr>
          </w:p>
        </w:tc>
      </w:tr>
      <w:tr w:rsidR="00016372" w:rsidRPr="00F079DF" w14:paraId="65808A99" w14:textId="77777777" w:rsidTr="0085373D">
        <w:trPr>
          <w:trHeight w:val="1223"/>
        </w:trPr>
        <w:tc>
          <w:tcPr>
            <w:tcW w:w="2766" w:type="dxa"/>
          </w:tcPr>
          <w:p w14:paraId="0080ABE8" w14:textId="77777777" w:rsidR="00B967F7" w:rsidRPr="00F079DF" w:rsidRDefault="00B967F7" w:rsidP="00B967F7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  <w:permStart w:id="2043103596" w:edGrp="everyone" w:colFirst="1" w:colLast="1"/>
            <w:permEnd w:id="185026434"/>
            <w:r w:rsidRPr="00F079DF">
              <w:rPr>
                <w:rFonts w:asciiTheme="minorHAnsi" w:hAnsiTheme="minorHAnsi" w:cstheme="minorHAnsi"/>
                <w:b/>
              </w:rPr>
              <w:t xml:space="preserve">Principales perspectives d’apprentissage </w:t>
            </w:r>
            <w:r>
              <w:rPr>
                <w:rFonts w:asciiTheme="minorHAnsi" w:hAnsiTheme="minorHAnsi" w:cstheme="minorHAnsi"/>
                <w:b/>
              </w:rPr>
              <w:t xml:space="preserve">et besoins </w:t>
            </w:r>
            <w:r w:rsidRPr="00F079DF">
              <w:rPr>
                <w:rFonts w:asciiTheme="minorHAnsi" w:hAnsiTheme="minorHAnsi" w:cstheme="minorHAnsi"/>
                <w:b/>
              </w:rPr>
              <w:t xml:space="preserve">pour la </w:t>
            </w:r>
            <w:r w:rsidRPr="00991074">
              <w:rPr>
                <w:rFonts w:asciiTheme="minorHAnsi" w:hAnsiTheme="minorHAnsi" w:cstheme="minorHAnsi"/>
                <w:b/>
              </w:rPr>
              <w:t>FP2</w:t>
            </w:r>
          </w:p>
          <w:p w14:paraId="2CBF9612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4CECF686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39BA3F2F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3916B302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36DE31C3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28" w:type="dxa"/>
          </w:tcPr>
          <w:p w14:paraId="0527DE1C" w14:textId="77777777" w:rsidR="00016372" w:rsidRPr="00F079DF" w:rsidRDefault="00016372" w:rsidP="00CC7289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</w:rPr>
            </w:pPr>
          </w:p>
        </w:tc>
      </w:tr>
      <w:permEnd w:id="2043103596"/>
    </w:tbl>
    <w:p w14:paraId="4148346E" w14:textId="07391D7A" w:rsidR="00016372" w:rsidRPr="00F079DF" w:rsidRDefault="00016372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352C8E03" w14:textId="77777777" w:rsidR="00016372" w:rsidRPr="00F079DF" w:rsidRDefault="00016372">
      <w:pPr>
        <w:rPr>
          <w:rFonts w:asciiTheme="minorHAnsi" w:hAnsiTheme="minorHAnsi" w:cstheme="minorHAnsi"/>
        </w:rPr>
      </w:pPr>
      <w:r w:rsidRPr="00F079DF">
        <w:rPr>
          <w:rFonts w:asciiTheme="minorHAnsi" w:hAnsiTheme="minorHAnsi" w:cstheme="minorHAnsi"/>
        </w:rPr>
        <w:br w:type="page"/>
      </w:r>
    </w:p>
    <w:tbl>
      <w:tblPr>
        <w:tblStyle w:val="TableNormal"/>
        <w:tblW w:w="1399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1228"/>
      </w:tblGrid>
      <w:tr w:rsidR="00016372" w:rsidRPr="00F079DF" w14:paraId="4199BC86" w14:textId="77777777" w:rsidTr="00CC7289">
        <w:trPr>
          <w:trHeight w:val="813"/>
        </w:trPr>
        <w:tc>
          <w:tcPr>
            <w:tcW w:w="13994" w:type="dxa"/>
            <w:gridSpan w:val="2"/>
            <w:shd w:val="clear" w:color="auto" w:fill="BEBEBE"/>
          </w:tcPr>
          <w:p w14:paraId="0950E7E1" w14:textId="0BA83822" w:rsidR="00016372" w:rsidRPr="00F079DF" w:rsidRDefault="00016372" w:rsidP="00CC7289">
            <w:pPr>
              <w:pStyle w:val="TableParagraph"/>
              <w:spacing w:before="114"/>
              <w:ind w:left="19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lastRenderedPageBreak/>
              <w:t>4-</w:t>
            </w:r>
            <w:r w:rsidRPr="00F079DF">
              <w:rPr>
                <w:rFonts w:asciiTheme="minorHAnsi" w:hAnsiTheme="minorHAnsi" w:cstheme="minorHAnsi"/>
                <w:b/>
                <w:spacing w:val="5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Etablir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des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diagnostics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de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situation,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construire,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mener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et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évaluer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des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projets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d’intervention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et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des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actions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en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se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basant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sur</w:t>
            </w:r>
            <w:r w:rsidRPr="00F079DF">
              <w:rPr>
                <w:rFonts w:asciiTheme="minorHAnsi" w:hAnsiTheme="minorHAnsi" w:cstheme="minorHAnsi"/>
                <w:b/>
                <w:spacing w:val="10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des</w:t>
            </w:r>
            <w:r w:rsidR="00F079D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FDC4D98" w14:textId="77777777" w:rsidR="00016372" w:rsidRPr="00F079DF" w:rsidRDefault="00016372" w:rsidP="00CC7289">
            <w:pPr>
              <w:pStyle w:val="TableParagraph"/>
              <w:spacing w:before="0"/>
              <w:ind w:left="55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connaissances</w:t>
            </w:r>
            <w:r w:rsidRPr="00F079D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scientifiques,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méthodologiques,</w:t>
            </w:r>
            <w:r w:rsidRPr="00F079D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des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savoirs</w:t>
            </w:r>
            <w:r w:rsidRPr="00F079D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d’action</w:t>
            </w:r>
          </w:p>
        </w:tc>
      </w:tr>
      <w:tr w:rsidR="00016372" w:rsidRPr="00F079DF" w14:paraId="284C7D0F" w14:textId="77777777" w:rsidTr="0085373D">
        <w:trPr>
          <w:trHeight w:val="974"/>
        </w:trPr>
        <w:tc>
          <w:tcPr>
            <w:tcW w:w="2766" w:type="dxa"/>
          </w:tcPr>
          <w:p w14:paraId="41E247B5" w14:textId="1DCA482D" w:rsidR="00016372" w:rsidRPr="00F079DF" w:rsidRDefault="00016372" w:rsidP="00F079DF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Au terme de sa</w:t>
            </w:r>
            <w:r w:rsidRPr="00F079D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  <w:u w:val="single"/>
              </w:rPr>
              <w:t>FP</w:t>
            </w:r>
            <w:r w:rsidR="00A06CE6">
              <w:rPr>
                <w:rFonts w:asciiTheme="minorHAnsi" w:hAnsiTheme="minorHAnsi" w:cstheme="minorHAnsi"/>
                <w:b/>
                <w:u w:val="single"/>
              </w:rPr>
              <w:t>2</w:t>
            </w:r>
            <w:r w:rsidRPr="00F079DF">
              <w:rPr>
                <w:rFonts w:asciiTheme="minorHAnsi" w:hAnsiTheme="minorHAnsi" w:cstheme="minorHAnsi"/>
                <w:b/>
                <w:color w:val="6FAC46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l’étudiant·e</w:t>
            </w:r>
            <w:r w:rsidRPr="00F079D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="00F079DF">
              <w:rPr>
                <w:rFonts w:asciiTheme="minorHAnsi" w:hAnsiTheme="minorHAnsi" w:cstheme="minorHAnsi"/>
                <w:b/>
              </w:rPr>
              <w:t xml:space="preserve"> s</w:t>
            </w:r>
            <w:r w:rsidRPr="00F079DF">
              <w:rPr>
                <w:rFonts w:asciiTheme="minorHAnsi" w:hAnsiTheme="minorHAnsi" w:cstheme="minorHAnsi"/>
                <w:b/>
              </w:rPr>
              <w:t>era</w:t>
            </w:r>
            <w:r w:rsidRPr="00F079D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capable</w:t>
            </w:r>
            <w:r w:rsidRPr="00F079D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de</w:t>
            </w:r>
          </w:p>
        </w:tc>
        <w:tc>
          <w:tcPr>
            <w:tcW w:w="11228" w:type="dxa"/>
          </w:tcPr>
          <w:p w14:paraId="7A110B58" w14:textId="47A2AC74" w:rsidR="00A06CE6" w:rsidRPr="00F079DF" w:rsidRDefault="00A06CE6" w:rsidP="00D32C9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F079DF">
              <w:rPr>
                <w:rFonts w:asciiTheme="minorHAnsi" w:hAnsiTheme="minorHAnsi" w:cstheme="minorHAnsi"/>
              </w:rPr>
              <w:t>Construire,</w:t>
            </w:r>
            <w:r w:rsidRPr="00F079DF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mener</w:t>
            </w:r>
            <w:r w:rsidRPr="00F079DF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et</w:t>
            </w:r>
            <w:r w:rsidRPr="00F079DF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évaluer</w:t>
            </w:r>
            <w:r w:rsidRPr="00F079DF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des</w:t>
            </w:r>
            <w:r w:rsidRPr="00F079DF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projets</w:t>
            </w:r>
            <w:r w:rsidRPr="00F079DF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d’interventions</w:t>
            </w:r>
            <w:r w:rsidRPr="00F079DF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et</w:t>
            </w:r>
            <w:r w:rsidRPr="00F079DF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des</w:t>
            </w:r>
            <w:r w:rsidRPr="00F079DF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actions</w:t>
            </w:r>
            <w:r w:rsidRPr="00F079DF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complexes</w:t>
            </w:r>
            <w:r w:rsidRPr="00F079DF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en</w:t>
            </w:r>
            <w:r w:rsidRPr="00F079DF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s’appuyant</w:t>
            </w:r>
            <w:r w:rsidRPr="00F079DF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sur</w:t>
            </w:r>
            <w:r w:rsidRPr="00F079DF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son</w:t>
            </w:r>
            <w:r w:rsidRPr="00F079DF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expertise,</w:t>
            </w:r>
            <w:r w:rsidRPr="00F079DF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celle</w:t>
            </w:r>
            <w:r w:rsidRPr="00F079DF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des</w:t>
            </w:r>
          </w:p>
          <w:p w14:paraId="20E5BB3B" w14:textId="7AED2833" w:rsidR="00016372" w:rsidRPr="00F079DF" w:rsidRDefault="00A06CE6" w:rsidP="00D32C9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F079DF">
              <w:rPr>
                <w:rFonts w:asciiTheme="minorHAnsi" w:hAnsiTheme="minorHAnsi" w:cstheme="minorHAnsi"/>
              </w:rPr>
              <w:t>professionnel·le·s</w:t>
            </w:r>
            <w:r w:rsidRPr="00F079D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du</w:t>
            </w:r>
            <w:r w:rsidRPr="00F07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réseau</w:t>
            </w:r>
            <w:r w:rsidRPr="00F07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et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celles</w:t>
            </w:r>
            <w:r w:rsidRPr="00F07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des</w:t>
            </w:r>
            <w:r w:rsidRPr="00F07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publics.</w:t>
            </w:r>
          </w:p>
        </w:tc>
      </w:tr>
      <w:tr w:rsidR="00016372" w:rsidRPr="00F079DF" w14:paraId="653EBB9E" w14:textId="77777777" w:rsidTr="0085373D">
        <w:trPr>
          <w:trHeight w:val="974"/>
        </w:trPr>
        <w:tc>
          <w:tcPr>
            <w:tcW w:w="2766" w:type="dxa"/>
          </w:tcPr>
          <w:p w14:paraId="4C98E27F" w14:textId="77777777" w:rsidR="002B0A9F" w:rsidRPr="002B0A9F" w:rsidRDefault="002B0A9F" w:rsidP="002B0A9F">
            <w:pPr>
              <w:spacing w:before="112"/>
              <w:ind w:left="107" w:right="222"/>
              <w:rPr>
                <w:rFonts w:asciiTheme="minorHAnsi" w:hAnsiTheme="minorHAnsi" w:cstheme="minorHAnsi"/>
                <w:b/>
              </w:rPr>
            </w:pPr>
            <w:permStart w:id="1846290783" w:edGrp="everyone" w:colFirst="1" w:colLast="1"/>
            <w:r w:rsidRPr="002B0A9F">
              <w:rPr>
                <w:rFonts w:asciiTheme="minorHAnsi" w:hAnsiTheme="minorHAnsi" w:cstheme="minorHAnsi"/>
                <w:b/>
              </w:rPr>
              <w:t>Ressources développées :</w:t>
            </w:r>
          </w:p>
          <w:p w14:paraId="2035F1A3" w14:textId="77777777" w:rsidR="002B0A9F" w:rsidRPr="002B0A9F" w:rsidRDefault="002B0A9F" w:rsidP="002B0A9F">
            <w:pPr>
              <w:numPr>
                <w:ilvl w:val="0"/>
                <w:numId w:val="2"/>
              </w:numPr>
              <w:spacing w:before="112"/>
              <w:ind w:right="222"/>
              <w:rPr>
                <w:rFonts w:asciiTheme="minorHAnsi" w:hAnsiTheme="minorHAnsi" w:cstheme="minorHAnsi"/>
                <w:b/>
              </w:rPr>
            </w:pPr>
            <w:r w:rsidRPr="002B0A9F">
              <w:rPr>
                <w:rFonts w:asciiTheme="minorHAnsi" w:hAnsiTheme="minorHAnsi" w:cstheme="minorHAnsi"/>
                <w:b/>
              </w:rPr>
              <w:t>Apports de la FP1</w:t>
            </w:r>
          </w:p>
          <w:p w14:paraId="6BD3EA6A" w14:textId="3767F5FE" w:rsidR="00016372" w:rsidRPr="00F079DF" w:rsidRDefault="0085373D" w:rsidP="0085373D">
            <w:pPr>
              <w:pStyle w:val="TableParagraph"/>
              <w:numPr>
                <w:ilvl w:val="0"/>
                <w:numId w:val="2"/>
              </w:numPr>
              <w:ind w:right="222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Apports de</w:t>
            </w:r>
            <w:r>
              <w:rPr>
                <w:rFonts w:asciiTheme="minorHAnsi" w:hAnsiTheme="minorHAnsi" w:cstheme="minorHAnsi"/>
                <w:b/>
              </w:rPr>
              <w:t>s modules de</w:t>
            </w:r>
            <w:r w:rsidRPr="00F079DF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spécialisation et d’approfondissement </w:t>
            </w:r>
          </w:p>
          <w:p w14:paraId="3BD4E7C8" w14:textId="77777777" w:rsidR="00016372" w:rsidRPr="00F079DF" w:rsidRDefault="00016372" w:rsidP="00F079DF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</w:p>
          <w:p w14:paraId="71CCC67C" w14:textId="77777777" w:rsidR="00016372" w:rsidRPr="00F079DF" w:rsidRDefault="00016372" w:rsidP="00F079DF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28" w:type="dxa"/>
          </w:tcPr>
          <w:p w14:paraId="57E7734A" w14:textId="77777777" w:rsidR="00016372" w:rsidRPr="00F079DF" w:rsidRDefault="00016372" w:rsidP="00CC72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6372" w:rsidRPr="00F079DF" w14:paraId="3EB01542" w14:textId="77777777" w:rsidTr="0085373D">
        <w:trPr>
          <w:trHeight w:val="974"/>
        </w:trPr>
        <w:tc>
          <w:tcPr>
            <w:tcW w:w="2766" w:type="dxa"/>
          </w:tcPr>
          <w:p w14:paraId="6685A87E" w14:textId="77777777" w:rsidR="00B967F7" w:rsidRPr="00F079DF" w:rsidRDefault="00B967F7" w:rsidP="00B967F7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  <w:permStart w:id="1070732930" w:edGrp="everyone" w:colFirst="1" w:colLast="1"/>
            <w:permEnd w:id="1846290783"/>
            <w:r w:rsidRPr="00F079DF">
              <w:rPr>
                <w:rFonts w:asciiTheme="minorHAnsi" w:hAnsiTheme="minorHAnsi" w:cstheme="minorHAnsi"/>
                <w:b/>
              </w:rPr>
              <w:t xml:space="preserve">Principales perspectives d’apprentissage </w:t>
            </w:r>
            <w:r>
              <w:rPr>
                <w:rFonts w:asciiTheme="minorHAnsi" w:hAnsiTheme="minorHAnsi" w:cstheme="minorHAnsi"/>
                <w:b/>
              </w:rPr>
              <w:t xml:space="preserve">et besoins </w:t>
            </w:r>
            <w:r w:rsidRPr="00F079DF">
              <w:rPr>
                <w:rFonts w:asciiTheme="minorHAnsi" w:hAnsiTheme="minorHAnsi" w:cstheme="minorHAnsi"/>
                <w:b/>
              </w:rPr>
              <w:t xml:space="preserve">pour la </w:t>
            </w:r>
            <w:r w:rsidRPr="00991074">
              <w:rPr>
                <w:rFonts w:asciiTheme="minorHAnsi" w:hAnsiTheme="minorHAnsi" w:cstheme="minorHAnsi"/>
                <w:b/>
              </w:rPr>
              <w:t>FP2</w:t>
            </w:r>
          </w:p>
          <w:p w14:paraId="380AE471" w14:textId="77777777" w:rsidR="00016372" w:rsidRPr="00F079DF" w:rsidRDefault="00016372" w:rsidP="00F079DF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</w:p>
          <w:p w14:paraId="14EAA4C3" w14:textId="77777777" w:rsidR="00016372" w:rsidRPr="00F079DF" w:rsidRDefault="00016372" w:rsidP="00F079DF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</w:p>
          <w:p w14:paraId="08BF7AED" w14:textId="77777777" w:rsidR="00016372" w:rsidRPr="00F079DF" w:rsidRDefault="00016372" w:rsidP="00F079DF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</w:p>
          <w:p w14:paraId="34DB7E69" w14:textId="77777777" w:rsidR="00016372" w:rsidRPr="00F079DF" w:rsidRDefault="00016372" w:rsidP="00F079DF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</w:p>
          <w:p w14:paraId="638D5158" w14:textId="77777777" w:rsidR="00016372" w:rsidRPr="00F079DF" w:rsidRDefault="00016372" w:rsidP="00F079DF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28" w:type="dxa"/>
          </w:tcPr>
          <w:p w14:paraId="3F767695" w14:textId="77777777" w:rsidR="00016372" w:rsidRPr="00F079DF" w:rsidRDefault="00016372" w:rsidP="00CC72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permEnd w:id="1070732930"/>
    </w:tbl>
    <w:p w14:paraId="1223EC9E" w14:textId="6BE5A3ED" w:rsidR="00016372" w:rsidRPr="00F079DF" w:rsidRDefault="00016372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63CEA305" w14:textId="77777777" w:rsidR="00016372" w:rsidRPr="00F079DF" w:rsidRDefault="00016372">
      <w:pPr>
        <w:rPr>
          <w:rFonts w:asciiTheme="minorHAnsi" w:hAnsiTheme="minorHAnsi" w:cstheme="minorHAnsi"/>
        </w:rPr>
      </w:pPr>
      <w:r w:rsidRPr="00F079DF">
        <w:rPr>
          <w:rFonts w:asciiTheme="minorHAnsi" w:hAnsiTheme="minorHAnsi" w:cstheme="minorHAnsi"/>
        </w:rPr>
        <w:br w:type="page"/>
      </w:r>
    </w:p>
    <w:tbl>
      <w:tblPr>
        <w:tblStyle w:val="TableNormal"/>
        <w:tblW w:w="1399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1228"/>
      </w:tblGrid>
      <w:tr w:rsidR="00016372" w:rsidRPr="00F079DF" w14:paraId="01C550A1" w14:textId="77777777" w:rsidTr="00CC7289">
        <w:trPr>
          <w:trHeight w:val="1105"/>
        </w:trPr>
        <w:tc>
          <w:tcPr>
            <w:tcW w:w="13994" w:type="dxa"/>
            <w:gridSpan w:val="2"/>
            <w:shd w:val="clear" w:color="auto" w:fill="BEBEBE"/>
          </w:tcPr>
          <w:p w14:paraId="0950F4A0" w14:textId="77777777" w:rsidR="00016372" w:rsidRPr="00F079DF" w:rsidRDefault="00016372" w:rsidP="00CC7289">
            <w:pPr>
              <w:pStyle w:val="TableParagraph"/>
              <w:ind w:left="559" w:hanging="361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lastRenderedPageBreak/>
              <w:t>5-</w:t>
            </w:r>
            <w:r w:rsidRPr="00F079D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Développer une pensée critique, questionner le sens de l’action sociale et proposer des modes d’intervention et de transformation</w:t>
            </w:r>
            <w:r w:rsidRPr="00F079D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sociales pertinents, créatifs et diversifiés, qui intègrent les enjeux sociaux, économiques, culturels et politiques aux niveaux local,</w:t>
            </w:r>
            <w:r w:rsidRPr="00F079D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national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et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international</w:t>
            </w:r>
          </w:p>
        </w:tc>
      </w:tr>
      <w:tr w:rsidR="00016372" w:rsidRPr="00F079DF" w14:paraId="55D627F7" w14:textId="77777777" w:rsidTr="0085373D">
        <w:trPr>
          <w:trHeight w:val="974"/>
        </w:trPr>
        <w:tc>
          <w:tcPr>
            <w:tcW w:w="2766" w:type="dxa"/>
          </w:tcPr>
          <w:p w14:paraId="09B2F44D" w14:textId="79D06CC2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Au terme de s</w:t>
            </w:r>
            <w:r w:rsidR="00F079DF">
              <w:rPr>
                <w:rFonts w:asciiTheme="minorHAnsi" w:hAnsiTheme="minorHAnsi" w:cstheme="minorHAnsi"/>
                <w:b/>
              </w:rPr>
              <w:t xml:space="preserve">a </w:t>
            </w:r>
            <w:r w:rsidR="00F079DF" w:rsidRPr="00F079DF">
              <w:rPr>
                <w:rFonts w:asciiTheme="minorHAnsi" w:hAnsiTheme="minorHAnsi" w:cstheme="minorHAnsi"/>
                <w:b/>
                <w:u w:val="single"/>
              </w:rPr>
              <w:t>F</w:t>
            </w:r>
            <w:r w:rsidRPr="00F079DF">
              <w:rPr>
                <w:rFonts w:asciiTheme="minorHAnsi" w:hAnsiTheme="minorHAnsi" w:cstheme="minorHAnsi"/>
                <w:b/>
                <w:u w:val="single"/>
              </w:rPr>
              <w:t>P</w:t>
            </w:r>
            <w:r w:rsidR="00D32C9E">
              <w:rPr>
                <w:rFonts w:asciiTheme="minorHAnsi" w:hAnsiTheme="minorHAnsi" w:cstheme="minorHAnsi"/>
                <w:b/>
                <w:u w:val="single"/>
              </w:rPr>
              <w:t>2</w:t>
            </w:r>
            <w:r w:rsidRPr="00F079DF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l’étudiant·e</w:t>
            </w:r>
            <w:r w:rsidRPr="00F079D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="00F079DF">
              <w:rPr>
                <w:rFonts w:asciiTheme="minorHAnsi" w:hAnsiTheme="minorHAnsi" w:cstheme="minorHAnsi"/>
                <w:b/>
                <w:spacing w:val="-52"/>
              </w:rPr>
              <w:t xml:space="preserve">  </w:t>
            </w:r>
            <w:r w:rsidR="00F079DF">
              <w:rPr>
                <w:rFonts w:asciiTheme="minorHAnsi" w:hAnsiTheme="minorHAnsi" w:cstheme="minorHAnsi"/>
                <w:b/>
              </w:rPr>
              <w:t xml:space="preserve"> s</w:t>
            </w:r>
            <w:r w:rsidRPr="00F079DF">
              <w:rPr>
                <w:rFonts w:asciiTheme="minorHAnsi" w:hAnsiTheme="minorHAnsi" w:cstheme="minorHAnsi"/>
                <w:b/>
              </w:rPr>
              <w:t>era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capable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</w:t>
            </w:r>
            <w:r w:rsidR="00F079DF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11228" w:type="dxa"/>
          </w:tcPr>
          <w:p w14:paraId="35020FD2" w14:textId="3F9C90FE" w:rsidR="00D32C9E" w:rsidRPr="00F079DF" w:rsidRDefault="00D32C9E" w:rsidP="00D32C9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F079DF">
              <w:rPr>
                <w:rFonts w:asciiTheme="minorHAnsi" w:hAnsiTheme="minorHAnsi" w:cstheme="minorHAnsi"/>
              </w:rPr>
              <w:t>Proposer</w:t>
            </w:r>
            <w:r w:rsidRPr="00F079D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des</w:t>
            </w:r>
            <w:r w:rsidRPr="00F079D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modes</w:t>
            </w:r>
            <w:r w:rsidRPr="00F079D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d’intervention</w:t>
            </w:r>
            <w:r w:rsidRPr="00F079DF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et</w:t>
            </w:r>
            <w:r w:rsidRPr="00F079D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</w:t>
            </w:r>
            <w:r w:rsidRPr="00F079DF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transformation</w:t>
            </w:r>
            <w:r w:rsidRPr="00F079DF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sociales</w:t>
            </w:r>
            <w:r w:rsidRPr="00F079D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pertinents,</w:t>
            </w:r>
            <w:r w:rsidRPr="00F079D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créatifs</w:t>
            </w:r>
            <w:r w:rsidRPr="00F079DF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et</w:t>
            </w:r>
            <w:r w:rsidRPr="00F079D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diversifiés</w:t>
            </w:r>
            <w:r w:rsidRPr="00F079D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en</w:t>
            </w:r>
            <w:r w:rsidRPr="00F079DF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tenant</w:t>
            </w:r>
            <w:r w:rsidRPr="00F079D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compte</w:t>
            </w:r>
            <w:r w:rsidRPr="00F079D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des</w:t>
            </w:r>
            <w:r w:rsidRPr="00F079D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enjeux</w:t>
            </w:r>
          </w:p>
          <w:p w14:paraId="73428034" w14:textId="78D5670F" w:rsidR="00D32C9E" w:rsidRPr="00F079DF" w:rsidRDefault="00D32C9E" w:rsidP="00D32C9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des</w:t>
            </w:r>
            <w:r w:rsidRPr="00F079D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contextes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dans lesquels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ils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s’insèrent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(que</w:t>
            </w:r>
            <w:r w:rsidRPr="00F07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ces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enjeux</w:t>
            </w:r>
            <w:r w:rsidRPr="00F079D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se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situent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au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niveau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local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et/ou</w:t>
            </w:r>
            <w:r w:rsidRPr="00F07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national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et/ou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 xml:space="preserve">international). </w:t>
            </w:r>
          </w:p>
          <w:p w14:paraId="3152F036" w14:textId="12870CC6" w:rsidR="00016372" w:rsidRPr="00F079DF" w:rsidRDefault="00016372" w:rsidP="00D32C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016372" w:rsidRPr="00F079DF" w14:paraId="27C19C78" w14:textId="77777777" w:rsidTr="0085373D">
        <w:trPr>
          <w:trHeight w:val="974"/>
        </w:trPr>
        <w:tc>
          <w:tcPr>
            <w:tcW w:w="2766" w:type="dxa"/>
          </w:tcPr>
          <w:p w14:paraId="643DCF11" w14:textId="77777777" w:rsidR="002B0A9F" w:rsidRPr="002B0A9F" w:rsidRDefault="002B0A9F" w:rsidP="002B0A9F">
            <w:pPr>
              <w:spacing w:before="112"/>
              <w:ind w:left="107" w:right="222"/>
              <w:rPr>
                <w:rFonts w:asciiTheme="minorHAnsi" w:hAnsiTheme="minorHAnsi" w:cstheme="minorHAnsi"/>
                <w:b/>
              </w:rPr>
            </w:pPr>
            <w:permStart w:id="1214655555" w:edGrp="everyone" w:colFirst="1" w:colLast="1"/>
            <w:r w:rsidRPr="002B0A9F">
              <w:rPr>
                <w:rFonts w:asciiTheme="minorHAnsi" w:hAnsiTheme="minorHAnsi" w:cstheme="minorHAnsi"/>
                <w:b/>
              </w:rPr>
              <w:t>Ressources développées :</w:t>
            </w:r>
          </w:p>
          <w:p w14:paraId="323DBA5C" w14:textId="77777777" w:rsidR="002B0A9F" w:rsidRPr="002B0A9F" w:rsidRDefault="002B0A9F" w:rsidP="002B0A9F">
            <w:pPr>
              <w:numPr>
                <w:ilvl w:val="0"/>
                <w:numId w:val="2"/>
              </w:numPr>
              <w:spacing w:before="112"/>
              <w:ind w:right="222"/>
              <w:rPr>
                <w:rFonts w:asciiTheme="minorHAnsi" w:hAnsiTheme="minorHAnsi" w:cstheme="minorHAnsi"/>
                <w:b/>
              </w:rPr>
            </w:pPr>
            <w:r w:rsidRPr="002B0A9F">
              <w:rPr>
                <w:rFonts w:asciiTheme="minorHAnsi" w:hAnsiTheme="minorHAnsi" w:cstheme="minorHAnsi"/>
                <w:b/>
              </w:rPr>
              <w:t>Apports de la FP1</w:t>
            </w:r>
          </w:p>
          <w:p w14:paraId="35D71D8E" w14:textId="6F7EE9F1" w:rsidR="00016372" w:rsidRPr="00F079DF" w:rsidRDefault="0085373D" w:rsidP="0085373D">
            <w:pPr>
              <w:pStyle w:val="TableParagraph"/>
              <w:numPr>
                <w:ilvl w:val="0"/>
                <w:numId w:val="2"/>
              </w:numPr>
              <w:ind w:right="26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Apports de</w:t>
            </w:r>
            <w:r>
              <w:rPr>
                <w:rFonts w:asciiTheme="minorHAnsi" w:hAnsiTheme="minorHAnsi" w:cstheme="minorHAnsi"/>
                <w:b/>
              </w:rPr>
              <w:t>s modules de</w:t>
            </w:r>
            <w:r w:rsidRPr="00F079DF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spécialisation et d’approfondissement </w:t>
            </w:r>
          </w:p>
          <w:p w14:paraId="1895A183" w14:textId="77777777" w:rsidR="00016372" w:rsidRPr="00F079DF" w:rsidRDefault="00016372" w:rsidP="00F079DF">
            <w:pPr>
              <w:pStyle w:val="TableParagraph"/>
              <w:ind w:left="0" w:right="26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28" w:type="dxa"/>
          </w:tcPr>
          <w:p w14:paraId="3F61D8A9" w14:textId="77777777" w:rsidR="00016372" w:rsidRPr="00F079DF" w:rsidRDefault="00016372" w:rsidP="00CC72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6372" w:rsidRPr="00F079DF" w14:paraId="65A548D0" w14:textId="77777777" w:rsidTr="0085373D">
        <w:trPr>
          <w:trHeight w:val="974"/>
        </w:trPr>
        <w:tc>
          <w:tcPr>
            <w:tcW w:w="2766" w:type="dxa"/>
          </w:tcPr>
          <w:p w14:paraId="204CBF5C" w14:textId="77777777" w:rsidR="00B967F7" w:rsidRPr="00F079DF" w:rsidRDefault="00016372" w:rsidP="00B967F7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  <w:permStart w:id="138100643" w:edGrp="everyone" w:colFirst="1" w:colLast="1"/>
            <w:permEnd w:id="1214655555"/>
            <w:r w:rsidRPr="00F079DF">
              <w:rPr>
                <w:rFonts w:asciiTheme="minorHAnsi" w:hAnsiTheme="minorHAnsi" w:cstheme="minorHAnsi"/>
                <w:b/>
              </w:rPr>
              <w:t xml:space="preserve">  </w:t>
            </w:r>
            <w:r w:rsidR="00B967F7" w:rsidRPr="00F079DF">
              <w:rPr>
                <w:rFonts w:asciiTheme="minorHAnsi" w:hAnsiTheme="minorHAnsi" w:cstheme="minorHAnsi"/>
                <w:b/>
              </w:rPr>
              <w:t xml:space="preserve">Principales perspectives d’apprentissage </w:t>
            </w:r>
            <w:r w:rsidR="00B967F7">
              <w:rPr>
                <w:rFonts w:asciiTheme="minorHAnsi" w:hAnsiTheme="minorHAnsi" w:cstheme="minorHAnsi"/>
                <w:b/>
              </w:rPr>
              <w:t xml:space="preserve">et besoins </w:t>
            </w:r>
            <w:r w:rsidR="00B967F7" w:rsidRPr="00F079DF">
              <w:rPr>
                <w:rFonts w:asciiTheme="minorHAnsi" w:hAnsiTheme="minorHAnsi" w:cstheme="minorHAnsi"/>
                <w:b/>
              </w:rPr>
              <w:t xml:space="preserve">pour la </w:t>
            </w:r>
            <w:r w:rsidR="00B967F7" w:rsidRPr="00991074">
              <w:rPr>
                <w:rFonts w:asciiTheme="minorHAnsi" w:hAnsiTheme="minorHAnsi" w:cstheme="minorHAnsi"/>
                <w:b/>
              </w:rPr>
              <w:t>FP2</w:t>
            </w:r>
          </w:p>
          <w:p w14:paraId="499C6F99" w14:textId="23201184" w:rsidR="00016372" w:rsidRPr="00F079DF" w:rsidRDefault="00016372" w:rsidP="00F079DF">
            <w:pPr>
              <w:pStyle w:val="TableParagraph"/>
              <w:ind w:left="86" w:right="269" w:hanging="86"/>
              <w:rPr>
                <w:rFonts w:asciiTheme="minorHAnsi" w:hAnsiTheme="minorHAnsi" w:cstheme="minorHAnsi"/>
                <w:b/>
              </w:rPr>
            </w:pPr>
          </w:p>
          <w:p w14:paraId="11722FC7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649FAE0C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5CE4EA82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5505697F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4BAD1908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28" w:type="dxa"/>
          </w:tcPr>
          <w:p w14:paraId="4AA63753" w14:textId="77777777" w:rsidR="00016372" w:rsidRPr="00F079DF" w:rsidRDefault="00016372" w:rsidP="00CC72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permEnd w:id="138100643"/>
    </w:tbl>
    <w:p w14:paraId="6DC2F95F" w14:textId="7E5ADB0E" w:rsidR="00016372" w:rsidRPr="00F079DF" w:rsidRDefault="00016372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4AE36DC3" w14:textId="77777777" w:rsidR="00016372" w:rsidRPr="00F079DF" w:rsidRDefault="00016372">
      <w:pPr>
        <w:rPr>
          <w:rFonts w:asciiTheme="minorHAnsi" w:hAnsiTheme="minorHAnsi" w:cstheme="minorHAnsi"/>
        </w:rPr>
      </w:pPr>
      <w:r w:rsidRPr="00F079DF">
        <w:rPr>
          <w:rFonts w:asciiTheme="minorHAnsi" w:hAnsiTheme="minorHAnsi" w:cstheme="minorHAnsi"/>
        </w:rPr>
        <w:br w:type="page"/>
      </w:r>
    </w:p>
    <w:tbl>
      <w:tblPr>
        <w:tblStyle w:val="TableNormal"/>
        <w:tblW w:w="1399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1228"/>
      </w:tblGrid>
      <w:tr w:rsidR="00016372" w:rsidRPr="00F079DF" w14:paraId="40DCD019" w14:textId="77777777" w:rsidTr="00CC7289">
        <w:trPr>
          <w:trHeight w:val="810"/>
        </w:trPr>
        <w:tc>
          <w:tcPr>
            <w:tcW w:w="13994" w:type="dxa"/>
            <w:gridSpan w:val="2"/>
            <w:shd w:val="clear" w:color="auto" w:fill="BEBEBE"/>
          </w:tcPr>
          <w:p w14:paraId="11F6B725" w14:textId="77777777" w:rsidR="00016372" w:rsidRPr="00F079DF" w:rsidRDefault="00016372" w:rsidP="00CC7289">
            <w:pPr>
              <w:pStyle w:val="TableParagraph"/>
              <w:ind w:left="559" w:right="266" w:hanging="361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lastRenderedPageBreak/>
              <w:t>6-</w:t>
            </w:r>
            <w:r w:rsidRPr="00F079DF">
              <w:rPr>
                <w:rFonts w:asciiTheme="minorHAnsi" w:hAnsiTheme="minorHAnsi" w:cstheme="minorHAnsi"/>
                <w:b/>
                <w:spacing w:val="49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Communiquer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de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manière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claire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et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adéquate,</w:t>
            </w:r>
            <w:r w:rsidRPr="00F079D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oralement,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par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écrit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et/ou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selon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les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modalités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appropriées,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auprès</w:t>
            </w:r>
            <w:r w:rsidRPr="00F079D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de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publics</w:t>
            </w:r>
            <w:r w:rsidRPr="00F079D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diversifiés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dans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leur</w:t>
            </w:r>
            <w:r w:rsidRPr="00F079D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contextes variés</w:t>
            </w:r>
          </w:p>
        </w:tc>
      </w:tr>
      <w:tr w:rsidR="00016372" w:rsidRPr="00F079DF" w14:paraId="1CAA3149" w14:textId="77777777" w:rsidTr="0085373D">
        <w:trPr>
          <w:trHeight w:val="973"/>
        </w:trPr>
        <w:tc>
          <w:tcPr>
            <w:tcW w:w="2766" w:type="dxa"/>
          </w:tcPr>
          <w:p w14:paraId="722817C2" w14:textId="0E652E73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Au terme de sa</w:t>
            </w:r>
            <w:r w:rsidRPr="00F079D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="00F079DF" w:rsidRPr="00F079DF">
              <w:rPr>
                <w:rFonts w:asciiTheme="minorHAnsi" w:hAnsiTheme="minorHAnsi" w:cstheme="minorHAnsi"/>
                <w:b/>
              </w:rPr>
              <w:t xml:space="preserve">  </w:t>
            </w:r>
            <w:r w:rsidR="00F079DF">
              <w:rPr>
                <w:rFonts w:asciiTheme="minorHAnsi" w:hAnsiTheme="minorHAnsi" w:cstheme="minorHAnsi"/>
                <w:b/>
                <w:u w:val="single"/>
              </w:rPr>
              <w:t>FP</w:t>
            </w:r>
            <w:r w:rsidR="00D32C9E">
              <w:rPr>
                <w:rFonts w:asciiTheme="minorHAnsi" w:hAnsiTheme="minorHAnsi" w:cstheme="minorHAnsi"/>
                <w:b/>
                <w:u w:val="single"/>
              </w:rPr>
              <w:t>2</w:t>
            </w:r>
            <w:r w:rsidRPr="00F079DF">
              <w:rPr>
                <w:rFonts w:asciiTheme="minorHAnsi" w:hAnsiTheme="minorHAnsi" w:cstheme="minorHAnsi"/>
                <w:b/>
                <w:color w:val="6FAC46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l’étudiant·e</w:t>
            </w:r>
            <w:r w:rsidRPr="00F079D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="00F079DF">
              <w:rPr>
                <w:rFonts w:asciiTheme="minorHAnsi" w:hAnsiTheme="minorHAnsi" w:cstheme="minorHAnsi"/>
                <w:b/>
              </w:rPr>
              <w:t xml:space="preserve"> se</w:t>
            </w:r>
            <w:r w:rsidRPr="00F079DF">
              <w:rPr>
                <w:rFonts w:asciiTheme="minorHAnsi" w:hAnsiTheme="minorHAnsi" w:cstheme="minorHAnsi"/>
                <w:b/>
              </w:rPr>
              <w:t>ra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capable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</w:t>
            </w:r>
            <w:r w:rsidR="00F079DF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11228" w:type="dxa"/>
          </w:tcPr>
          <w:p w14:paraId="07247507" w14:textId="2E367DE7" w:rsidR="00016372" w:rsidRPr="00F079DF" w:rsidRDefault="00D32C9E" w:rsidP="00D32C9E">
            <w:pPr>
              <w:pStyle w:val="TableParagraph"/>
              <w:spacing w:before="115"/>
              <w:rPr>
                <w:rFonts w:asciiTheme="minorHAnsi" w:hAnsiTheme="minorHAnsi" w:cstheme="minorHAnsi"/>
              </w:rPr>
            </w:pPr>
            <w:r w:rsidRPr="00F079DF">
              <w:rPr>
                <w:rFonts w:asciiTheme="minorHAnsi" w:hAnsiTheme="minorHAnsi" w:cstheme="minorHAnsi"/>
              </w:rPr>
              <w:t>Développer</w:t>
            </w:r>
            <w:r w:rsidRPr="00F079DF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une</w:t>
            </w:r>
            <w:r w:rsidRPr="00F079D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communication</w:t>
            </w:r>
            <w:r w:rsidRPr="00F079DF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stratégique</w:t>
            </w:r>
            <w:r w:rsidRPr="00F079D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et</w:t>
            </w:r>
            <w:r w:rsidRPr="00F079DF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ciblée</w:t>
            </w:r>
            <w:r w:rsidRPr="00F079D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par</w:t>
            </w:r>
            <w:r w:rsidRPr="00F079DF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une</w:t>
            </w:r>
            <w:r w:rsidRPr="00F079D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variété</w:t>
            </w:r>
            <w:r w:rsidRPr="00F079DF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</w:t>
            </w:r>
            <w:r w:rsidRPr="00F079D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canaux</w:t>
            </w:r>
            <w:r w:rsidRPr="00F079DF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</w:t>
            </w:r>
            <w:r w:rsidRPr="00F079D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communication</w:t>
            </w:r>
            <w:r w:rsidRPr="00F079DF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à</w:t>
            </w:r>
            <w:r w:rsidRPr="00F079DF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destination</w:t>
            </w:r>
            <w:r w:rsidRPr="00F079DF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</w:t>
            </w:r>
            <w:r w:rsidRPr="00F079D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publics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diversifiés</w:t>
            </w:r>
            <w:r w:rsidRPr="00F079D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ou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sein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et</w:t>
            </w:r>
            <w:r w:rsidRPr="00F079D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à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l’extérieur</w:t>
            </w:r>
            <w:r w:rsidRPr="00F07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l’institution</w:t>
            </w:r>
            <w:r w:rsidRPr="00F079D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ou</w:t>
            </w:r>
            <w:r w:rsidRPr="00F079D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service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016372" w:rsidRPr="00F079DF" w14:paraId="19DAD14D" w14:textId="77777777" w:rsidTr="0085373D">
        <w:trPr>
          <w:trHeight w:val="973"/>
        </w:trPr>
        <w:tc>
          <w:tcPr>
            <w:tcW w:w="2766" w:type="dxa"/>
          </w:tcPr>
          <w:p w14:paraId="760C1DBB" w14:textId="77777777" w:rsidR="002B0A9F" w:rsidRPr="002B0A9F" w:rsidRDefault="002B0A9F" w:rsidP="002B0A9F">
            <w:pPr>
              <w:spacing w:before="112"/>
              <w:ind w:left="107" w:right="222"/>
              <w:rPr>
                <w:rFonts w:asciiTheme="minorHAnsi" w:hAnsiTheme="minorHAnsi" w:cstheme="minorHAnsi"/>
                <w:b/>
              </w:rPr>
            </w:pPr>
            <w:permStart w:id="1340439361" w:edGrp="everyone" w:colFirst="1" w:colLast="1"/>
            <w:r w:rsidRPr="002B0A9F">
              <w:rPr>
                <w:rFonts w:asciiTheme="minorHAnsi" w:hAnsiTheme="minorHAnsi" w:cstheme="minorHAnsi"/>
                <w:b/>
              </w:rPr>
              <w:t>Ressources développées :</w:t>
            </w:r>
          </w:p>
          <w:p w14:paraId="49DD9548" w14:textId="77777777" w:rsidR="002B0A9F" w:rsidRPr="002B0A9F" w:rsidRDefault="002B0A9F" w:rsidP="002B0A9F">
            <w:pPr>
              <w:numPr>
                <w:ilvl w:val="0"/>
                <w:numId w:val="2"/>
              </w:numPr>
              <w:spacing w:before="112"/>
              <w:ind w:right="222"/>
              <w:rPr>
                <w:rFonts w:asciiTheme="minorHAnsi" w:hAnsiTheme="minorHAnsi" w:cstheme="minorHAnsi"/>
                <w:b/>
              </w:rPr>
            </w:pPr>
            <w:r w:rsidRPr="002B0A9F">
              <w:rPr>
                <w:rFonts w:asciiTheme="minorHAnsi" w:hAnsiTheme="minorHAnsi" w:cstheme="minorHAnsi"/>
                <w:b/>
              </w:rPr>
              <w:t>Apports de la FP1</w:t>
            </w:r>
          </w:p>
          <w:p w14:paraId="32ABBB4B" w14:textId="7DC1AEF1" w:rsidR="00016372" w:rsidRPr="00F079DF" w:rsidRDefault="0085373D" w:rsidP="0085373D">
            <w:pPr>
              <w:pStyle w:val="TableParagraph"/>
              <w:numPr>
                <w:ilvl w:val="0"/>
                <w:numId w:val="2"/>
              </w:numPr>
              <w:ind w:right="26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Apports de</w:t>
            </w:r>
            <w:r>
              <w:rPr>
                <w:rFonts w:asciiTheme="minorHAnsi" w:hAnsiTheme="minorHAnsi" w:cstheme="minorHAnsi"/>
                <w:b/>
              </w:rPr>
              <w:t>s modules de</w:t>
            </w:r>
            <w:r w:rsidRPr="00F079DF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spécialisation et d’approfondissement </w:t>
            </w:r>
          </w:p>
        </w:tc>
        <w:tc>
          <w:tcPr>
            <w:tcW w:w="11228" w:type="dxa"/>
          </w:tcPr>
          <w:p w14:paraId="013CF049" w14:textId="77777777" w:rsidR="00016372" w:rsidRPr="00F079DF" w:rsidRDefault="00016372" w:rsidP="00CC72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6372" w:rsidRPr="00F079DF" w14:paraId="201A148F" w14:textId="77777777" w:rsidTr="0085373D">
        <w:trPr>
          <w:trHeight w:val="973"/>
        </w:trPr>
        <w:tc>
          <w:tcPr>
            <w:tcW w:w="2766" w:type="dxa"/>
          </w:tcPr>
          <w:p w14:paraId="7A9C33F6" w14:textId="77777777" w:rsidR="00016372" w:rsidRPr="00F079DF" w:rsidRDefault="00016372" w:rsidP="00F079DF">
            <w:pPr>
              <w:pStyle w:val="TableParagraph"/>
              <w:ind w:left="0" w:right="269"/>
              <w:rPr>
                <w:rFonts w:asciiTheme="minorHAnsi" w:hAnsiTheme="minorHAnsi" w:cstheme="minorHAnsi"/>
                <w:b/>
              </w:rPr>
            </w:pPr>
            <w:permStart w:id="1571773728" w:edGrp="everyone" w:colFirst="1" w:colLast="1"/>
            <w:permEnd w:id="1340439361"/>
          </w:p>
          <w:p w14:paraId="1443AF9C" w14:textId="77777777" w:rsidR="00B967F7" w:rsidRPr="00F079DF" w:rsidRDefault="00B967F7" w:rsidP="00B967F7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 xml:space="preserve">Principales perspectives d’apprentissage </w:t>
            </w:r>
            <w:r>
              <w:rPr>
                <w:rFonts w:asciiTheme="minorHAnsi" w:hAnsiTheme="minorHAnsi" w:cstheme="minorHAnsi"/>
                <w:b/>
              </w:rPr>
              <w:t xml:space="preserve">et besoins </w:t>
            </w:r>
            <w:r w:rsidRPr="00F079DF">
              <w:rPr>
                <w:rFonts w:asciiTheme="minorHAnsi" w:hAnsiTheme="minorHAnsi" w:cstheme="minorHAnsi"/>
                <w:b/>
              </w:rPr>
              <w:t xml:space="preserve">pour la </w:t>
            </w:r>
            <w:r w:rsidRPr="00991074">
              <w:rPr>
                <w:rFonts w:asciiTheme="minorHAnsi" w:hAnsiTheme="minorHAnsi" w:cstheme="minorHAnsi"/>
                <w:b/>
              </w:rPr>
              <w:t>FP2</w:t>
            </w:r>
          </w:p>
          <w:p w14:paraId="073D8C8C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5F457F9E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083DC969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45648208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3BDD5249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34AA8B25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28" w:type="dxa"/>
          </w:tcPr>
          <w:p w14:paraId="0DA8CF01" w14:textId="77777777" w:rsidR="00016372" w:rsidRPr="00F079DF" w:rsidRDefault="00016372" w:rsidP="00CC72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permEnd w:id="1571773728"/>
    </w:tbl>
    <w:p w14:paraId="7E92A211" w14:textId="3941322A" w:rsidR="00016372" w:rsidRPr="00F079DF" w:rsidRDefault="00016372">
      <w:pPr>
        <w:rPr>
          <w:rFonts w:asciiTheme="minorHAnsi" w:hAnsiTheme="minorHAnsi" w:cstheme="minorHAnsi"/>
        </w:rPr>
      </w:pPr>
    </w:p>
    <w:p w14:paraId="152E39D2" w14:textId="77777777" w:rsidR="00016372" w:rsidRPr="00F079DF" w:rsidRDefault="00016372">
      <w:pPr>
        <w:rPr>
          <w:rFonts w:asciiTheme="minorHAnsi" w:hAnsiTheme="minorHAnsi" w:cstheme="minorHAnsi"/>
        </w:rPr>
      </w:pPr>
      <w:r w:rsidRPr="00F079DF">
        <w:rPr>
          <w:rFonts w:asciiTheme="minorHAnsi" w:hAnsiTheme="minorHAnsi" w:cstheme="minorHAnsi"/>
        </w:rPr>
        <w:br w:type="page"/>
      </w:r>
    </w:p>
    <w:tbl>
      <w:tblPr>
        <w:tblStyle w:val="TableNormal"/>
        <w:tblW w:w="1399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1228"/>
      </w:tblGrid>
      <w:tr w:rsidR="00016372" w:rsidRPr="00F079DF" w14:paraId="521FA38E" w14:textId="77777777" w:rsidTr="00CC7289">
        <w:trPr>
          <w:trHeight w:val="810"/>
        </w:trPr>
        <w:tc>
          <w:tcPr>
            <w:tcW w:w="13994" w:type="dxa"/>
            <w:gridSpan w:val="2"/>
            <w:shd w:val="clear" w:color="auto" w:fill="BEBEBE"/>
          </w:tcPr>
          <w:p w14:paraId="296CE87C" w14:textId="77777777" w:rsidR="00016372" w:rsidRPr="00F079DF" w:rsidRDefault="00016372" w:rsidP="00CC7289">
            <w:pPr>
              <w:pStyle w:val="TableParagraph"/>
              <w:tabs>
                <w:tab w:val="left" w:pos="614"/>
              </w:tabs>
              <w:ind w:left="559" w:right="2059" w:hanging="361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lastRenderedPageBreak/>
              <w:t>7-</w:t>
            </w:r>
            <w:r w:rsidRPr="00F079DF">
              <w:rPr>
                <w:rFonts w:asciiTheme="minorHAnsi" w:hAnsiTheme="minorHAnsi" w:cstheme="minorHAnsi"/>
                <w:b/>
              </w:rPr>
              <w:tab/>
            </w:r>
            <w:r w:rsidRPr="00F079DF">
              <w:rPr>
                <w:rFonts w:asciiTheme="minorHAnsi" w:hAnsiTheme="minorHAnsi" w:cstheme="minorHAnsi"/>
                <w:b/>
              </w:rPr>
              <w:tab/>
              <w:t>Organiser,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coordonner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le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travail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en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équipe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et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en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réseau,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et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collaborer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dans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des</w:t>
            </w:r>
            <w:r w:rsidRPr="00F079D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logiques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d’interprofessionnalité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et</w:t>
            </w:r>
            <w:r w:rsidRPr="00F079DF">
              <w:rPr>
                <w:rFonts w:asciiTheme="minorHAnsi" w:hAnsiTheme="minorHAnsi" w:cstheme="minorHAnsi"/>
                <w:b/>
                <w:spacing w:val="-5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d’interdisciplinarité</w:t>
            </w:r>
          </w:p>
        </w:tc>
      </w:tr>
      <w:tr w:rsidR="00016372" w:rsidRPr="00F079DF" w14:paraId="45DD51B8" w14:textId="77777777" w:rsidTr="0085373D">
        <w:trPr>
          <w:trHeight w:val="973"/>
        </w:trPr>
        <w:tc>
          <w:tcPr>
            <w:tcW w:w="2766" w:type="dxa"/>
          </w:tcPr>
          <w:p w14:paraId="22D25581" w14:textId="0306FA7A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Au terme de</w:t>
            </w:r>
            <w:r w:rsidR="00F079DF">
              <w:rPr>
                <w:rFonts w:asciiTheme="minorHAnsi" w:hAnsiTheme="minorHAnsi" w:cstheme="minorHAnsi"/>
                <w:b/>
              </w:rPr>
              <w:t xml:space="preserve"> sa </w:t>
            </w:r>
            <w:r w:rsidR="00F079DF">
              <w:rPr>
                <w:rFonts w:asciiTheme="minorHAnsi" w:hAnsiTheme="minorHAnsi" w:cstheme="minorHAnsi"/>
                <w:b/>
                <w:spacing w:val="-52"/>
              </w:rPr>
              <w:t xml:space="preserve">  </w:t>
            </w:r>
            <w:r w:rsidR="00F079DF" w:rsidRPr="00F079DF">
              <w:rPr>
                <w:rFonts w:asciiTheme="minorHAnsi" w:hAnsiTheme="minorHAnsi" w:cstheme="minorHAnsi"/>
              </w:rPr>
              <w:t xml:space="preserve"> </w:t>
            </w:r>
            <w:r w:rsidR="00F079DF">
              <w:rPr>
                <w:rFonts w:asciiTheme="minorHAnsi" w:hAnsiTheme="minorHAnsi" w:cstheme="minorHAnsi"/>
                <w:b/>
                <w:u w:val="single"/>
              </w:rPr>
              <w:t>FP</w:t>
            </w:r>
            <w:r w:rsidR="00D32C9E">
              <w:rPr>
                <w:rFonts w:asciiTheme="minorHAnsi" w:hAnsiTheme="minorHAnsi" w:cstheme="minorHAnsi"/>
                <w:b/>
                <w:u w:val="single"/>
              </w:rPr>
              <w:t>2</w:t>
            </w:r>
            <w:r w:rsidRPr="00F079DF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l’étudiant·e</w:t>
            </w:r>
            <w:r w:rsidRPr="00F079D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="00F079DF">
              <w:rPr>
                <w:rFonts w:asciiTheme="minorHAnsi" w:hAnsiTheme="minorHAnsi" w:cstheme="minorHAnsi"/>
                <w:b/>
              </w:rPr>
              <w:t xml:space="preserve">  ser</w:t>
            </w:r>
            <w:r w:rsidRPr="00F079DF">
              <w:rPr>
                <w:rFonts w:asciiTheme="minorHAnsi" w:hAnsiTheme="minorHAnsi" w:cstheme="minorHAnsi"/>
                <w:b/>
              </w:rPr>
              <w:t>a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capable</w:t>
            </w:r>
            <w:r w:rsidR="00F079DF">
              <w:rPr>
                <w:rFonts w:asciiTheme="minorHAnsi" w:hAnsiTheme="minorHAnsi" w:cstheme="minorHAnsi"/>
                <w:b/>
              </w:rPr>
              <w:t xml:space="preserve"> de </w:t>
            </w:r>
          </w:p>
        </w:tc>
        <w:tc>
          <w:tcPr>
            <w:tcW w:w="11228" w:type="dxa"/>
          </w:tcPr>
          <w:p w14:paraId="7A27044F" w14:textId="19C69FC0" w:rsidR="00016372" w:rsidRPr="00F079DF" w:rsidRDefault="00D32C9E" w:rsidP="00CC7289">
            <w:pPr>
              <w:pStyle w:val="TableParagraph"/>
              <w:rPr>
                <w:rFonts w:asciiTheme="minorHAnsi" w:hAnsiTheme="minorHAnsi" w:cstheme="minorHAnsi"/>
              </w:rPr>
            </w:pPr>
            <w:r w:rsidRPr="00F079DF">
              <w:rPr>
                <w:rFonts w:asciiTheme="minorHAnsi" w:hAnsiTheme="minorHAnsi" w:cstheme="minorHAnsi"/>
                <w:spacing w:val="-1"/>
              </w:rPr>
              <w:t>Mobiliser</w:t>
            </w:r>
            <w:r w:rsidRPr="00F079DF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F079DF">
              <w:rPr>
                <w:rFonts w:asciiTheme="minorHAnsi" w:hAnsiTheme="minorHAnsi" w:cstheme="minorHAnsi"/>
                <w:spacing w:val="-1"/>
              </w:rPr>
              <w:t>les</w:t>
            </w:r>
            <w:r w:rsidRPr="00F079D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079DF">
              <w:rPr>
                <w:rFonts w:asciiTheme="minorHAnsi" w:hAnsiTheme="minorHAnsi" w:cstheme="minorHAnsi"/>
                <w:spacing w:val="-1"/>
              </w:rPr>
              <w:t>méthodes</w:t>
            </w:r>
            <w:r w:rsidRPr="00F079D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utiles</w:t>
            </w:r>
            <w:r w:rsidRPr="00F079D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à</w:t>
            </w:r>
            <w:r w:rsidRPr="00F079D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organiser</w:t>
            </w:r>
            <w:r w:rsidRPr="00F079DF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et</w:t>
            </w:r>
            <w:r w:rsidRPr="00F079DF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coordonner</w:t>
            </w:r>
            <w:r w:rsidRPr="00F079DF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le</w:t>
            </w:r>
            <w:r w:rsidRPr="00F079DF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travail</w:t>
            </w:r>
            <w:r w:rsidRPr="00F079DF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en</w:t>
            </w:r>
            <w:r w:rsidRPr="00F079D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équipe</w:t>
            </w:r>
            <w:r w:rsidRPr="00F079D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et</w:t>
            </w:r>
            <w:r w:rsidRPr="00F079DF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en</w:t>
            </w:r>
            <w:r w:rsidRPr="00F079D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réseau</w:t>
            </w:r>
            <w:r w:rsidRPr="00F079D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dans</w:t>
            </w:r>
            <w:r w:rsidRPr="00F079D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des</w:t>
            </w:r>
            <w:r w:rsidRPr="00F079D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pratiques</w:t>
            </w:r>
            <w:r w:rsidRPr="00F079DF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d’interprofessionnalité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079D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et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d’interdisciplinarité.</w:t>
            </w:r>
          </w:p>
        </w:tc>
      </w:tr>
      <w:tr w:rsidR="00016372" w:rsidRPr="00F079DF" w14:paraId="73AD8A53" w14:textId="77777777" w:rsidTr="0085373D">
        <w:trPr>
          <w:trHeight w:val="973"/>
        </w:trPr>
        <w:tc>
          <w:tcPr>
            <w:tcW w:w="2766" w:type="dxa"/>
          </w:tcPr>
          <w:p w14:paraId="3F6C4E8A" w14:textId="77777777" w:rsidR="002B0A9F" w:rsidRPr="002B0A9F" w:rsidRDefault="002B0A9F" w:rsidP="002B0A9F">
            <w:pPr>
              <w:spacing w:before="112"/>
              <w:ind w:left="107" w:right="222"/>
              <w:rPr>
                <w:rFonts w:asciiTheme="minorHAnsi" w:hAnsiTheme="minorHAnsi" w:cstheme="minorHAnsi"/>
                <w:b/>
              </w:rPr>
            </w:pPr>
            <w:permStart w:id="1928026634" w:edGrp="everyone" w:colFirst="1" w:colLast="1"/>
            <w:r w:rsidRPr="002B0A9F">
              <w:rPr>
                <w:rFonts w:asciiTheme="minorHAnsi" w:hAnsiTheme="minorHAnsi" w:cstheme="minorHAnsi"/>
                <w:b/>
              </w:rPr>
              <w:t>Ressources développées :</w:t>
            </w:r>
          </w:p>
          <w:p w14:paraId="390DD834" w14:textId="77777777" w:rsidR="002B0A9F" w:rsidRPr="002B0A9F" w:rsidRDefault="002B0A9F" w:rsidP="002B0A9F">
            <w:pPr>
              <w:numPr>
                <w:ilvl w:val="0"/>
                <w:numId w:val="2"/>
              </w:numPr>
              <w:spacing w:before="112"/>
              <w:ind w:right="222"/>
              <w:rPr>
                <w:rFonts w:asciiTheme="minorHAnsi" w:hAnsiTheme="minorHAnsi" w:cstheme="minorHAnsi"/>
                <w:b/>
              </w:rPr>
            </w:pPr>
            <w:r w:rsidRPr="002B0A9F">
              <w:rPr>
                <w:rFonts w:asciiTheme="minorHAnsi" w:hAnsiTheme="minorHAnsi" w:cstheme="minorHAnsi"/>
                <w:b/>
              </w:rPr>
              <w:t>Apports de la FP1</w:t>
            </w:r>
          </w:p>
          <w:p w14:paraId="0D469546" w14:textId="0794C201" w:rsidR="00016372" w:rsidRPr="00F079DF" w:rsidRDefault="0085373D" w:rsidP="0085373D">
            <w:pPr>
              <w:pStyle w:val="TableParagraph"/>
              <w:numPr>
                <w:ilvl w:val="0"/>
                <w:numId w:val="2"/>
              </w:numPr>
              <w:ind w:right="26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Apports de</w:t>
            </w:r>
            <w:r>
              <w:rPr>
                <w:rFonts w:asciiTheme="minorHAnsi" w:hAnsiTheme="minorHAnsi" w:cstheme="minorHAnsi"/>
                <w:b/>
              </w:rPr>
              <w:t>s modules de</w:t>
            </w:r>
            <w:r w:rsidRPr="00F079DF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spécialisation et d’approfondissement </w:t>
            </w:r>
          </w:p>
          <w:p w14:paraId="67D96815" w14:textId="77777777" w:rsidR="00016372" w:rsidRPr="00F079DF" w:rsidRDefault="00016372" w:rsidP="00F079DF">
            <w:pPr>
              <w:pStyle w:val="TableParagraph"/>
              <w:ind w:right="269"/>
              <w:rPr>
                <w:rFonts w:asciiTheme="minorHAnsi" w:hAnsiTheme="minorHAnsi" w:cstheme="minorHAnsi"/>
                <w:b/>
              </w:rPr>
            </w:pPr>
          </w:p>
          <w:p w14:paraId="1A7ADCAD" w14:textId="77777777" w:rsidR="00016372" w:rsidRPr="00F079DF" w:rsidRDefault="00016372" w:rsidP="00F079DF">
            <w:pPr>
              <w:pStyle w:val="TableParagraph"/>
              <w:ind w:right="269"/>
              <w:rPr>
                <w:rFonts w:asciiTheme="minorHAnsi" w:hAnsiTheme="minorHAnsi" w:cstheme="minorHAnsi"/>
                <w:b/>
              </w:rPr>
            </w:pPr>
          </w:p>
          <w:p w14:paraId="767093AA" w14:textId="77777777" w:rsidR="00016372" w:rsidRPr="00F079DF" w:rsidRDefault="00016372" w:rsidP="00F079DF">
            <w:pPr>
              <w:pStyle w:val="TableParagraph"/>
              <w:ind w:left="0" w:right="26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28" w:type="dxa"/>
          </w:tcPr>
          <w:p w14:paraId="57DDD126" w14:textId="77777777" w:rsidR="00016372" w:rsidRPr="00F079DF" w:rsidRDefault="00016372" w:rsidP="00CC72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6372" w:rsidRPr="00F079DF" w14:paraId="641934CA" w14:textId="77777777" w:rsidTr="0085373D">
        <w:trPr>
          <w:trHeight w:val="973"/>
        </w:trPr>
        <w:tc>
          <w:tcPr>
            <w:tcW w:w="2766" w:type="dxa"/>
          </w:tcPr>
          <w:p w14:paraId="7FE604D0" w14:textId="77777777" w:rsidR="00B967F7" w:rsidRPr="00F079DF" w:rsidRDefault="00B967F7" w:rsidP="00B967F7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  <w:permStart w:id="1146190764" w:edGrp="everyone" w:colFirst="1" w:colLast="1"/>
            <w:permEnd w:id="1928026634"/>
            <w:r w:rsidRPr="00F079DF">
              <w:rPr>
                <w:rFonts w:asciiTheme="minorHAnsi" w:hAnsiTheme="minorHAnsi" w:cstheme="minorHAnsi"/>
                <w:b/>
              </w:rPr>
              <w:t xml:space="preserve">Principales perspectives d’apprentissage </w:t>
            </w:r>
            <w:r>
              <w:rPr>
                <w:rFonts w:asciiTheme="minorHAnsi" w:hAnsiTheme="minorHAnsi" w:cstheme="minorHAnsi"/>
                <w:b/>
              </w:rPr>
              <w:t xml:space="preserve">et besoins </w:t>
            </w:r>
            <w:r w:rsidRPr="00F079DF">
              <w:rPr>
                <w:rFonts w:asciiTheme="minorHAnsi" w:hAnsiTheme="minorHAnsi" w:cstheme="minorHAnsi"/>
                <w:b/>
              </w:rPr>
              <w:t xml:space="preserve">pour la </w:t>
            </w:r>
            <w:r w:rsidRPr="00991074">
              <w:rPr>
                <w:rFonts w:asciiTheme="minorHAnsi" w:hAnsiTheme="minorHAnsi" w:cstheme="minorHAnsi"/>
                <w:b/>
              </w:rPr>
              <w:t>FP2</w:t>
            </w:r>
          </w:p>
          <w:p w14:paraId="201EB5C6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55302E6B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34718F45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03922017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17E5B38D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28" w:type="dxa"/>
          </w:tcPr>
          <w:p w14:paraId="6225ED9B" w14:textId="77777777" w:rsidR="00016372" w:rsidRPr="00F079DF" w:rsidRDefault="00016372" w:rsidP="00CC72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permEnd w:id="1146190764"/>
    </w:tbl>
    <w:p w14:paraId="7567AFF9" w14:textId="29B76FF1" w:rsidR="00016372" w:rsidRDefault="00016372">
      <w:pPr>
        <w:rPr>
          <w:rFonts w:asciiTheme="minorHAnsi" w:hAnsiTheme="minorHAnsi" w:cstheme="minorHAnsi"/>
        </w:rPr>
      </w:pPr>
    </w:p>
    <w:p w14:paraId="7D4E3721" w14:textId="3CA5F13D" w:rsidR="00D32C9E" w:rsidRDefault="00D32C9E">
      <w:pPr>
        <w:rPr>
          <w:rFonts w:asciiTheme="minorHAnsi" w:hAnsiTheme="minorHAnsi" w:cstheme="minorHAnsi"/>
        </w:rPr>
      </w:pPr>
    </w:p>
    <w:p w14:paraId="45247B90" w14:textId="23A52B51" w:rsidR="00D32C9E" w:rsidRDefault="00D32C9E">
      <w:pPr>
        <w:rPr>
          <w:rFonts w:asciiTheme="minorHAnsi" w:hAnsiTheme="minorHAnsi" w:cstheme="minorHAnsi"/>
        </w:rPr>
      </w:pPr>
    </w:p>
    <w:p w14:paraId="127B7A66" w14:textId="77777777" w:rsidR="00D32C9E" w:rsidRPr="00F079DF" w:rsidRDefault="00D32C9E">
      <w:pPr>
        <w:rPr>
          <w:rFonts w:asciiTheme="minorHAnsi" w:hAnsiTheme="minorHAnsi" w:cstheme="minorHAnsi"/>
        </w:rPr>
      </w:pPr>
    </w:p>
    <w:tbl>
      <w:tblPr>
        <w:tblStyle w:val="TableNormal"/>
        <w:tblW w:w="1399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1228"/>
      </w:tblGrid>
      <w:tr w:rsidR="00016372" w:rsidRPr="00F079DF" w14:paraId="1F927553" w14:textId="77777777" w:rsidTr="00CC7289">
        <w:trPr>
          <w:trHeight w:val="520"/>
        </w:trPr>
        <w:tc>
          <w:tcPr>
            <w:tcW w:w="13994" w:type="dxa"/>
            <w:gridSpan w:val="2"/>
            <w:shd w:val="clear" w:color="auto" w:fill="BEBEBE"/>
          </w:tcPr>
          <w:p w14:paraId="762C6102" w14:textId="77777777" w:rsidR="00016372" w:rsidRPr="00F079DF" w:rsidRDefault="00016372" w:rsidP="00CC7289">
            <w:pPr>
              <w:pStyle w:val="TableParagraph"/>
              <w:spacing w:before="114"/>
              <w:ind w:left="19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8-</w:t>
            </w:r>
            <w:r w:rsidRPr="00F079DF">
              <w:rPr>
                <w:rFonts w:asciiTheme="minorHAnsi" w:hAnsiTheme="minorHAnsi" w:cstheme="minorHAnsi"/>
                <w:b/>
                <w:spacing w:val="50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Comprendre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les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divers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déterminants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de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l’organisation,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se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situer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et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assurer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les</w:t>
            </w:r>
            <w:r w:rsidRPr="00F079D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tâches</w:t>
            </w:r>
            <w:r w:rsidRPr="00F079D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de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gestion,</w:t>
            </w:r>
            <w:r w:rsidRPr="00F079DF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d’administration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et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de</w:t>
            </w:r>
            <w:r w:rsidRPr="00F079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coordination</w:t>
            </w:r>
          </w:p>
        </w:tc>
      </w:tr>
      <w:tr w:rsidR="00016372" w:rsidRPr="00F079DF" w14:paraId="3BFBB57D" w14:textId="77777777" w:rsidTr="0085373D">
        <w:trPr>
          <w:trHeight w:val="974"/>
        </w:trPr>
        <w:tc>
          <w:tcPr>
            <w:tcW w:w="2766" w:type="dxa"/>
          </w:tcPr>
          <w:p w14:paraId="50ABC4B2" w14:textId="4D0F8644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lastRenderedPageBreak/>
              <w:t xml:space="preserve">Au terme de </w:t>
            </w:r>
            <w:r w:rsidR="00F079DF">
              <w:rPr>
                <w:rFonts w:asciiTheme="minorHAnsi" w:hAnsiTheme="minorHAnsi" w:cstheme="minorHAnsi"/>
                <w:b/>
              </w:rPr>
              <w:t xml:space="preserve">sa </w:t>
            </w:r>
            <w:r w:rsidRPr="00F079DF">
              <w:rPr>
                <w:rFonts w:asciiTheme="minorHAnsi" w:hAnsiTheme="minorHAnsi" w:cstheme="minorHAnsi"/>
                <w:b/>
                <w:u w:val="single"/>
              </w:rPr>
              <w:t>FP1</w:t>
            </w:r>
            <w:r w:rsidRPr="00F079DF">
              <w:rPr>
                <w:rFonts w:asciiTheme="minorHAnsi" w:hAnsiTheme="minorHAnsi" w:cstheme="minorHAnsi"/>
                <w:b/>
                <w:color w:val="6FAC46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l’étudiant·e</w:t>
            </w:r>
            <w:r w:rsidR="00F079D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sera</w:t>
            </w:r>
            <w:r w:rsidRPr="00F079D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capable</w:t>
            </w:r>
            <w:r w:rsidR="00F079DF">
              <w:rPr>
                <w:rFonts w:asciiTheme="minorHAnsi" w:hAnsiTheme="minorHAnsi" w:cstheme="minorHAnsi"/>
                <w:b/>
              </w:rPr>
              <w:t xml:space="preserve"> de</w:t>
            </w:r>
          </w:p>
        </w:tc>
        <w:tc>
          <w:tcPr>
            <w:tcW w:w="11228" w:type="dxa"/>
          </w:tcPr>
          <w:p w14:paraId="39EECA8A" w14:textId="77777777" w:rsidR="00D32C9E" w:rsidRPr="00D32C9E" w:rsidRDefault="00D32C9E" w:rsidP="00D32C9E">
            <w:pPr>
              <w:ind w:left="108"/>
              <w:rPr>
                <w:rFonts w:asciiTheme="minorHAnsi" w:hAnsiTheme="minorHAnsi" w:cstheme="minorHAnsi"/>
              </w:rPr>
            </w:pPr>
            <w:r w:rsidRPr="00D32C9E">
              <w:rPr>
                <w:rFonts w:asciiTheme="minorHAnsi" w:hAnsiTheme="minorHAnsi" w:cstheme="minorHAnsi"/>
              </w:rPr>
              <w:t>Analyser</w:t>
            </w:r>
            <w:r w:rsidRPr="00D32C9E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et</w:t>
            </w:r>
            <w:r w:rsidRPr="00D32C9E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d’articuler</w:t>
            </w:r>
            <w:r w:rsidRPr="00D32C9E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les</w:t>
            </w:r>
            <w:r w:rsidRPr="00D32C9E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divers</w:t>
            </w:r>
            <w:r w:rsidRPr="00D32C9E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déterminants</w:t>
            </w:r>
            <w:r w:rsidRPr="00D32C9E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de</w:t>
            </w:r>
            <w:r w:rsidRPr="00D32C9E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l’organisation</w:t>
            </w:r>
            <w:r w:rsidRPr="00D32C9E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afin</w:t>
            </w:r>
            <w:r w:rsidRPr="00D32C9E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d’exercer</w:t>
            </w:r>
            <w:r w:rsidRPr="00D32C9E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sa</w:t>
            </w:r>
            <w:r w:rsidRPr="00D32C9E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fonction</w:t>
            </w:r>
            <w:r w:rsidRPr="00D32C9E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et</w:t>
            </w:r>
            <w:r w:rsidRPr="00D32C9E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son</w:t>
            </w:r>
            <w:r w:rsidRPr="00D32C9E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rôle</w:t>
            </w:r>
            <w:r w:rsidRPr="00D32C9E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;</w:t>
            </w:r>
            <w:r w:rsidRPr="00D32C9E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collaborer</w:t>
            </w:r>
            <w:r w:rsidRPr="00D32C9E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aux</w:t>
            </w:r>
            <w:r w:rsidRPr="00D32C9E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tâches</w:t>
            </w:r>
            <w:r w:rsidRPr="00D32C9E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de</w:t>
            </w:r>
          </w:p>
          <w:p w14:paraId="68A5CECE" w14:textId="18DCD632" w:rsidR="00016372" w:rsidRPr="00F079DF" w:rsidRDefault="00D32C9E" w:rsidP="00D32C9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D32C9E">
              <w:rPr>
                <w:rFonts w:asciiTheme="minorHAnsi" w:hAnsiTheme="minorHAnsi" w:cstheme="minorHAnsi"/>
              </w:rPr>
              <w:t>gestion,</w:t>
            </w:r>
            <w:r w:rsidRPr="00D32C9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d’administration</w:t>
            </w:r>
            <w:r w:rsidRPr="00D32C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et</w:t>
            </w:r>
            <w:r w:rsidRPr="00D32C9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de</w:t>
            </w:r>
            <w:r w:rsidRPr="00D32C9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coordination</w:t>
            </w:r>
            <w:r w:rsidRPr="00D32C9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institutionnelle</w:t>
            </w:r>
            <w:r w:rsidRPr="00D32C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en</w:t>
            </w:r>
            <w:r w:rsidRPr="00D32C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adéquation</w:t>
            </w:r>
            <w:r w:rsidRPr="00D32C9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avec</w:t>
            </w:r>
            <w:r w:rsidRPr="00D32C9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son</w:t>
            </w:r>
            <w:r w:rsidRPr="00D32C9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2C9E">
              <w:rPr>
                <w:rFonts w:asciiTheme="minorHAnsi" w:hAnsiTheme="minorHAnsi" w:cstheme="minorHAnsi"/>
              </w:rPr>
              <w:t>statut.</w:t>
            </w:r>
          </w:p>
        </w:tc>
      </w:tr>
      <w:tr w:rsidR="00016372" w:rsidRPr="00F079DF" w14:paraId="732E5725" w14:textId="77777777" w:rsidTr="0085373D">
        <w:trPr>
          <w:trHeight w:val="974"/>
        </w:trPr>
        <w:tc>
          <w:tcPr>
            <w:tcW w:w="2766" w:type="dxa"/>
          </w:tcPr>
          <w:p w14:paraId="0845F800" w14:textId="77777777" w:rsidR="002B0A9F" w:rsidRPr="002B0A9F" w:rsidRDefault="002B0A9F" w:rsidP="002B0A9F">
            <w:pPr>
              <w:spacing w:before="112"/>
              <w:ind w:left="107" w:right="222"/>
              <w:rPr>
                <w:rFonts w:asciiTheme="minorHAnsi" w:hAnsiTheme="minorHAnsi" w:cstheme="minorHAnsi"/>
                <w:b/>
              </w:rPr>
            </w:pPr>
            <w:permStart w:id="1574571517" w:edGrp="everyone" w:colFirst="1" w:colLast="1"/>
            <w:r w:rsidRPr="002B0A9F">
              <w:rPr>
                <w:rFonts w:asciiTheme="minorHAnsi" w:hAnsiTheme="minorHAnsi" w:cstheme="minorHAnsi"/>
                <w:b/>
              </w:rPr>
              <w:t>Ressources développées :</w:t>
            </w:r>
          </w:p>
          <w:p w14:paraId="7F47BD63" w14:textId="77777777" w:rsidR="002B0A9F" w:rsidRPr="002B0A9F" w:rsidRDefault="002B0A9F" w:rsidP="002B0A9F">
            <w:pPr>
              <w:numPr>
                <w:ilvl w:val="0"/>
                <w:numId w:val="2"/>
              </w:numPr>
              <w:spacing w:before="112"/>
              <w:ind w:right="222"/>
              <w:rPr>
                <w:rFonts w:asciiTheme="minorHAnsi" w:hAnsiTheme="minorHAnsi" w:cstheme="minorHAnsi"/>
                <w:b/>
              </w:rPr>
            </w:pPr>
            <w:r w:rsidRPr="002B0A9F">
              <w:rPr>
                <w:rFonts w:asciiTheme="minorHAnsi" w:hAnsiTheme="minorHAnsi" w:cstheme="minorHAnsi"/>
                <w:b/>
              </w:rPr>
              <w:t>Apports de la FP1</w:t>
            </w:r>
          </w:p>
          <w:p w14:paraId="44206387" w14:textId="77777777" w:rsidR="0085373D" w:rsidRDefault="0085373D" w:rsidP="00F079DF">
            <w:pPr>
              <w:pStyle w:val="TableParagraph"/>
              <w:ind w:left="467" w:right="26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>Apports de</w:t>
            </w:r>
            <w:r>
              <w:rPr>
                <w:rFonts w:asciiTheme="minorHAnsi" w:hAnsiTheme="minorHAnsi" w:cstheme="minorHAnsi"/>
                <w:b/>
              </w:rPr>
              <w:t>s modules de</w:t>
            </w:r>
            <w:r w:rsidRPr="00F079DF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spécialisation et</w:t>
            </w:r>
          </w:p>
          <w:p w14:paraId="1CAF2E14" w14:textId="5E88E0AE" w:rsidR="00016372" w:rsidRPr="00F079DF" w:rsidRDefault="0085373D" w:rsidP="00F079DF">
            <w:pPr>
              <w:pStyle w:val="TableParagraph"/>
              <w:ind w:left="467" w:right="26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d’approfondissement </w:t>
            </w:r>
          </w:p>
        </w:tc>
        <w:tc>
          <w:tcPr>
            <w:tcW w:w="11228" w:type="dxa"/>
          </w:tcPr>
          <w:p w14:paraId="078778B4" w14:textId="77777777" w:rsidR="00016372" w:rsidRPr="00F079DF" w:rsidRDefault="00016372" w:rsidP="00C150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6372" w:rsidRPr="00F079DF" w14:paraId="1050801A" w14:textId="77777777" w:rsidTr="0085373D">
        <w:trPr>
          <w:trHeight w:val="974"/>
        </w:trPr>
        <w:tc>
          <w:tcPr>
            <w:tcW w:w="2766" w:type="dxa"/>
          </w:tcPr>
          <w:p w14:paraId="5275D9A4" w14:textId="77777777" w:rsidR="00B967F7" w:rsidRPr="00F079DF" w:rsidRDefault="00B967F7" w:rsidP="00B967F7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  <w:permStart w:id="570643498" w:edGrp="everyone" w:colFirst="1" w:colLast="1"/>
            <w:permEnd w:id="1574571517"/>
            <w:r w:rsidRPr="00F079DF">
              <w:rPr>
                <w:rFonts w:asciiTheme="minorHAnsi" w:hAnsiTheme="minorHAnsi" w:cstheme="minorHAnsi"/>
                <w:b/>
              </w:rPr>
              <w:t xml:space="preserve">Principales perspectives d’apprentissage </w:t>
            </w:r>
            <w:r>
              <w:rPr>
                <w:rFonts w:asciiTheme="minorHAnsi" w:hAnsiTheme="minorHAnsi" w:cstheme="minorHAnsi"/>
                <w:b/>
              </w:rPr>
              <w:t xml:space="preserve">et besoins </w:t>
            </w:r>
            <w:r w:rsidRPr="00F079DF">
              <w:rPr>
                <w:rFonts w:asciiTheme="minorHAnsi" w:hAnsiTheme="minorHAnsi" w:cstheme="minorHAnsi"/>
                <w:b/>
              </w:rPr>
              <w:t xml:space="preserve">pour la </w:t>
            </w:r>
            <w:r w:rsidRPr="00991074">
              <w:rPr>
                <w:rFonts w:asciiTheme="minorHAnsi" w:hAnsiTheme="minorHAnsi" w:cstheme="minorHAnsi"/>
                <w:b/>
              </w:rPr>
              <w:t>FP2</w:t>
            </w:r>
          </w:p>
          <w:p w14:paraId="40BF72A7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0B9E3528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4F69F3C1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2EB9241B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0FAAF65B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2CB9ACAB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  <w:p w14:paraId="6A21EB05" w14:textId="77777777" w:rsidR="00016372" w:rsidRPr="00F079DF" w:rsidRDefault="00016372" w:rsidP="00F079DF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28" w:type="dxa"/>
          </w:tcPr>
          <w:p w14:paraId="4EF46195" w14:textId="5607D279" w:rsidR="00016372" w:rsidRPr="00F079DF" w:rsidRDefault="00016372" w:rsidP="00C1505D">
            <w:pPr>
              <w:tabs>
                <w:tab w:val="left" w:pos="7168"/>
              </w:tabs>
              <w:ind w:left="108"/>
              <w:rPr>
                <w:rFonts w:asciiTheme="minorHAnsi" w:hAnsiTheme="minorHAnsi" w:cstheme="minorHAnsi"/>
              </w:rPr>
            </w:pPr>
          </w:p>
        </w:tc>
      </w:tr>
      <w:permEnd w:id="570643498"/>
    </w:tbl>
    <w:p w14:paraId="6268578B" w14:textId="12F7391F" w:rsidR="00016372" w:rsidRDefault="00016372">
      <w:pPr>
        <w:rPr>
          <w:sz w:val="29"/>
          <w:szCs w:val="20"/>
        </w:rPr>
      </w:pPr>
    </w:p>
    <w:sectPr w:rsidR="00016372">
      <w:headerReference w:type="even" r:id="rId14"/>
      <w:headerReference w:type="default" r:id="rId15"/>
      <w:headerReference w:type="first" r:id="rId16"/>
      <w:pgSz w:w="16840" w:h="11910" w:orient="landscape"/>
      <w:pgMar w:top="1060" w:right="1080" w:bottom="920" w:left="1080" w:header="71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F48C" w14:textId="77777777" w:rsidR="009B6841" w:rsidRDefault="009B6841">
      <w:r>
        <w:separator/>
      </w:r>
    </w:p>
  </w:endnote>
  <w:endnote w:type="continuationSeparator" w:id="0">
    <w:p w14:paraId="0AB90078" w14:textId="77777777" w:rsidR="009B6841" w:rsidRDefault="009B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C357" w14:textId="77777777" w:rsidR="00BF7734" w:rsidRDefault="00BF7734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69CB" w14:textId="77777777" w:rsidR="009B6841" w:rsidRDefault="009B6841">
      <w:r>
        <w:separator/>
      </w:r>
    </w:p>
  </w:footnote>
  <w:footnote w:type="continuationSeparator" w:id="0">
    <w:p w14:paraId="2AF6A8DF" w14:textId="77777777" w:rsidR="009B6841" w:rsidRDefault="009B6841">
      <w:r>
        <w:continuationSeparator/>
      </w:r>
    </w:p>
  </w:footnote>
  <w:footnote w:id="1">
    <w:p w14:paraId="3914BF17" w14:textId="77777777" w:rsidR="00662CE3" w:rsidRPr="00CA5733" w:rsidRDefault="00662CE3" w:rsidP="00662CE3">
      <w:pPr>
        <w:pStyle w:val="Notedebasdepage"/>
      </w:pPr>
      <w:r>
        <w:rPr>
          <w:rStyle w:val="Appelnotedebasdep"/>
        </w:rPr>
        <w:footnoteRef/>
      </w:r>
      <w:r>
        <w:t xml:space="preserve"> HES-SO. (2019). </w:t>
      </w:r>
      <w:r w:rsidRPr="00165D6E">
        <w:t xml:space="preserve">Plan d’études cadre 2020. </w:t>
      </w:r>
      <w:proofErr w:type="spellStart"/>
      <w:r w:rsidRPr="00CA5733">
        <w:t>Bachelor</w:t>
      </w:r>
      <w:proofErr w:type="spellEnd"/>
      <w:r w:rsidRPr="00CA5733">
        <w:t xml:space="preserve"> of Arts en Travail social. De</w:t>
      </w:r>
      <w:r>
        <w:t xml:space="preserve">lémont </w:t>
      </w:r>
      <w:r w:rsidRPr="00A1409D">
        <w:t>(pp.12-14)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44DA" w14:textId="77777777" w:rsidR="002D0514" w:rsidRDefault="00A8533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81FB3D7" wp14:editId="364C49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366760" cy="522605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366760" cy="5226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A26CF" w14:textId="77777777" w:rsidR="00A85339" w:rsidRDefault="00A85339" w:rsidP="00A8533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Franklin Gothic Book" w:hAnsi="Franklin Gothic 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doc à finaliser le 02.11.2021/NM&amp;DE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FB3D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style="position:absolute;margin-left:0;margin-top:0;width:658.8pt;height:41.1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" o:allowincell="f" filled="f" stroked="f">
              <v:stroke joinstyle="round"/>
              <o:lock v:ext="edit" shapetype="t"/>
              <v:textbox style="mso-fit-shape-to-text:t">
                <w:txbxContent>
                  <w:p w14:paraId="5DFA26CF" w14:textId="77777777" w:rsidR="00A85339" w:rsidRDefault="00A85339" w:rsidP="00A8533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Franklin Gothic Book" w:hAnsi="Franklin Gothic 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doc à finaliser le 02.11.2021/NM&amp;DE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21" w:type="dxa"/>
      <w:tblInd w:w="-459" w:type="dxa"/>
      <w:tblLook w:val="04A0" w:firstRow="1" w:lastRow="0" w:firstColumn="1" w:lastColumn="0" w:noHBand="0" w:noVBand="1"/>
    </w:tblPr>
    <w:tblGrid>
      <w:gridCol w:w="1985"/>
      <w:gridCol w:w="6237"/>
      <w:gridCol w:w="3699"/>
    </w:tblGrid>
    <w:tr w:rsidR="00C9379F" w14:paraId="7FB6B2AD" w14:textId="77777777" w:rsidTr="00C9379F">
      <w:tc>
        <w:tcPr>
          <w:tcW w:w="1985" w:type="dxa"/>
          <w:shd w:val="clear" w:color="auto" w:fill="auto"/>
        </w:tcPr>
        <w:p w14:paraId="796F15F8" w14:textId="7DE6B99C" w:rsidR="00C9379F" w:rsidRDefault="00C9379F" w:rsidP="00C9379F">
          <w:bookmarkStart w:id="0" w:name="_Hlk97204584"/>
        </w:p>
      </w:tc>
      <w:tc>
        <w:tcPr>
          <w:tcW w:w="6237" w:type="dxa"/>
          <w:shd w:val="clear" w:color="auto" w:fill="auto"/>
        </w:tcPr>
        <w:p w14:paraId="3561F2AD" w14:textId="139598D1" w:rsidR="00C9379F" w:rsidRPr="000A1299" w:rsidRDefault="00C9379F" w:rsidP="00C9379F">
          <w:pPr>
            <w:rPr>
              <w:color w:val="336699"/>
              <w:sz w:val="16"/>
              <w:szCs w:val="16"/>
            </w:rPr>
          </w:pPr>
        </w:p>
      </w:tc>
      <w:tc>
        <w:tcPr>
          <w:tcW w:w="3699" w:type="dxa"/>
          <w:shd w:val="clear" w:color="auto" w:fill="auto"/>
        </w:tcPr>
        <w:p w14:paraId="09A7A6CD" w14:textId="13001B98" w:rsidR="00C9379F" w:rsidRDefault="00C9379F" w:rsidP="00C9379F">
          <w:pPr>
            <w:jc w:val="right"/>
          </w:pPr>
        </w:p>
      </w:tc>
    </w:tr>
    <w:bookmarkEnd w:id="0"/>
  </w:tbl>
  <w:p w14:paraId="4A1D36CF" w14:textId="167E447D" w:rsidR="00956C74" w:rsidRPr="00C9379F" w:rsidRDefault="00956C74" w:rsidP="00C9379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21" w:type="dxa"/>
      <w:tblInd w:w="-459" w:type="dxa"/>
      <w:tblLook w:val="04A0" w:firstRow="1" w:lastRow="0" w:firstColumn="1" w:lastColumn="0" w:noHBand="0" w:noVBand="1"/>
    </w:tblPr>
    <w:tblGrid>
      <w:gridCol w:w="1985"/>
      <w:gridCol w:w="6237"/>
      <w:gridCol w:w="3699"/>
    </w:tblGrid>
    <w:tr w:rsidR="003E789A" w14:paraId="418F7742" w14:textId="77777777" w:rsidTr="00C1505D">
      <w:trPr>
        <w:trHeight w:val="993"/>
      </w:trPr>
      <w:tc>
        <w:tcPr>
          <w:tcW w:w="1985" w:type="dxa"/>
          <w:shd w:val="clear" w:color="auto" w:fill="auto"/>
        </w:tcPr>
        <w:p w14:paraId="60A1D209" w14:textId="338F870D" w:rsidR="003E789A" w:rsidRDefault="00C1505D" w:rsidP="003E789A">
          <w:r w:rsidRPr="00521F38">
            <w:rPr>
              <w:noProof/>
              <w:sz w:val="18"/>
              <w:lang w:val="de-DE"/>
            </w:rPr>
            <w:drawing>
              <wp:anchor distT="0" distB="0" distL="114300" distR="114300" simplePos="0" relativeHeight="251676160" behindDoc="0" locked="0" layoutInCell="1" allowOverlap="1" wp14:anchorId="37DEE70F" wp14:editId="3C75AC2B">
                <wp:simplePos x="0" y="0"/>
                <wp:positionH relativeFrom="column">
                  <wp:posOffset>90170</wp:posOffset>
                </wp:positionH>
                <wp:positionV relativeFrom="paragraph">
                  <wp:posOffset>307340</wp:posOffset>
                </wp:positionV>
                <wp:extent cx="785495" cy="527685"/>
                <wp:effectExtent l="0" t="0" r="0" b="5715"/>
                <wp:wrapNone/>
                <wp:docPr id="227" name="Image 227" descr="HESSO-instit-no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0" descr="HESSO-instit-no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2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49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7" w:type="dxa"/>
          <w:shd w:val="clear" w:color="auto" w:fill="auto"/>
        </w:tcPr>
        <w:p w14:paraId="3B039011" w14:textId="77777777" w:rsidR="003E789A" w:rsidRDefault="003E789A" w:rsidP="003E789A">
          <w:pPr>
            <w:rPr>
              <w:color w:val="336699"/>
              <w:sz w:val="16"/>
              <w:szCs w:val="16"/>
            </w:rPr>
          </w:pPr>
        </w:p>
        <w:p w14:paraId="7647DB4B" w14:textId="77777777" w:rsidR="00C1505D" w:rsidRDefault="00C1505D" w:rsidP="003E789A">
          <w:pPr>
            <w:rPr>
              <w:color w:val="336699"/>
              <w:sz w:val="16"/>
              <w:szCs w:val="16"/>
            </w:rPr>
          </w:pPr>
        </w:p>
        <w:p w14:paraId="585F9433" w14:textId="77777777" w:rsidR="00C1505D" w:rsidRDefault="00C1505D" w:rsidP="003E789A">
          <w:pPr>
            <w:rPr>
              <w:color w:val="336699"/>
              <w:sz w:val="16"/>
              <w:szCs w:val="16"/>
            </w:rPr>
          </w:pPr>
        </w:p>
        <w:p w14:paraId="5F1F18D3" w14:textId="77777777" w:rsidR="00C1505D" w:rsidRDefault="00C1505D" w:rsidP="003E789A">
          <w:pPr>
            <w:rPr>
              <w:color w:val="336699"/>
              <w:sz w:val="16"/>
              <w:szCs w:val="16"/>
            </w:rPr>
          </w:pPr>
        </w:p>
        <w:p w14:paraId="12BAAC21" w14:textId="65C55A1E" w:rsidR="003E789A" w:rsidRPr="000A1299" w:rsidRDefault="003E789A" w:rsidP="003E789A">
          <w:pPr>
            <w:rPr>
              <w:color w:val="336699"/>
              <w:sz w:val="16"/>
              <w:szCs w:val="16"/>
            </w:rPr>
          </w:pPr>
          <w:r w:rsidRPr="000A1299">
            <w:rPr>
              <w:color w:val="336699"/>
              <w:sz w:val="16"/>
              <w:szCs w:val="16"/>
            </w:rPr>
            <w:t xml:space="preserve">Haute école de Travail Social Fribourg • Route des Arsenaux 16A • CH-1700 Fribourg • </w:t>
          </w:r>
        </w:p>
        <w:p w14:paraId="1E6A1A33" w14:textId="77777777" w:rsidR="003E789A" w:rsidRDefault="003E789A" w:rsidP="003E789A">
          <w:pPr>
            <w:ind w:left="39"/>
            <w:rPr>
              <w:color w:val="336699"/>
              <w:sz w:val="16"/>
              <w:szCs w:val="16"/>
            </w:rPr>
          </w:pPr>
          <w:r w:rsidRPr="000A1299">
            <w:rPr>
              <w:color w:val="336699"/>
              <w:sz w:val="16"/>
              <w:szCs w:val="16"/>
            </w:rPr>
            <w:t xml:space="preserve">Secrétariat de la </w:t>
          </w:r>
          <w:r>
            <w:rPr>
              <w:color w:val="336699"/>
              <w:sz w:val="16"/>
              <w:szCs w:val="16"/>
            </w:rPr>
            <w:t>Formation Pratique</w:t>
          </w:r>
          <w:r w:rsidRPr="000A1299">
            <w:rPr>
              <w:color w:val="336699"/>
              <w:sz w:val="16"/>
              <w:szCs w:val="16"/>
            </w:rPr>
            <w:t xml:space="preserve"> : </w:t>
          </w:r>
          <w:hyperlink r:id="rId2" w:history="1">
            <w:r w:rsidRPr="000A1299">
              <w:rPr>
                <w:rStyle w:val="Lienhypertexte"/>
                <w:sz w:val="16"/>
                <w:szCs w:val="16"/>
              </w:rPr>
              <w:t>anne.iaconisi@hefr.ch</w:t>
            </w:r>
          </w:hyperlink>
          <w:r w:rsidRPr="000A1299">
            <w:rPr>
              <w:color w:val="336699"/>
              <w:sz w:val="16"/>
              <w:szCs w:val="16"/>
            </w:rPr>
            <w:t xml:space="preserve">  • Tél. : +41 26 429.62.05</w:t>
          </w:r>
        </w:p>
        <w:p w14:paraId="677BD072" w14:textId="77777777" w:rsidR="003E789A" w:rsidRPr="000A1299" w:rsidRDefault="0085373D" w:rsidP="003E789A">
          <w:pPr>
            <w:rPr>
              <w:color w:val="336699"/>
              <w:sz w:val="16"/>
              <w:szCs w:val="16"/>
            </w:rPr>
          </w:pPr>
          <w:hyperlink r:id="rId3" w:history="1">
            <w:r w:rsidR="003E789A" w:rsidRPr="000A1299">
              <w:rPr>
                <w:rStyle w:val="Lienhypertexte"/>
                <w:sz w:val="16"/>
                <w:szCs w:val="16"/>
              </w:rPr>
              <w:t>www.hets-fr.ch</w:t>
            </w:r>
          </w:hyperlink>
        </w:p>
      </w:tc>
      <w:tc>
        <w:tcPr>
          <w:tcW w:w="3699" w:type="dxa"/>
          <w:shd w:val="clear" w:color="auto" w:fill="auto"/>
        </w:tcPr>
        <w:p w14:paraId="13F88EEB" w14:textId="77777777" w:rsidR="003E789A" w:rsidRDefault="003E789A" w:rsidP="003E789A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75136" behindDoc="0" locked="0" layoutInCell="1" allowOverlap="1" wp14:anchorId="73572DE2" wp14:editId="7194ECE8">
                <wp:simplePos x="0" y="0"/>
                <wp:positionH relativeFrom="column">
                  <wp:posOffset>55880</wp:posOffset>
                </wp:positionH>
                <wp:positionV relativeFrom="paragraph">
                  <wp:posOffset>302260</wp:posOffset>
                </wp:positionV>
                <wp:extent cx="1670685" cy="586105"/>
                <wp:effectExtent l="0" t="0" r="5715" b="4445"/>
                <wp:wrapNone/>
                <wp:docPr id="228" name="Image 2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68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0238D54" w14:textId="7932F936" w:rsidR="003E789A" w:rsidRPr="003E789A" w:rsidRDefault="003E789A" w:rsidP="00C1505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B228" w14:textId="7AB166C3" w:rsidR="002D0514" w:rsidRDefault="0081253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31E91075" wp14:editId="548E85D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366760" cy="522605"/>
              <wp:effectExtent l="0" t="0" r="0" b="0"/>
              <wp:wrapNone/>
              <wp:docPr id="196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366760" cy="5226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A7951" w14:textId="77777777" w:rsidR="0081253E" w:rsidRDefault="0081253E" w:rsidP="0081253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Franklin Gothic Book" w:hAnsi="Franklin Gothic 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doc à finaliser le 02.11.2021/NM&amp;DE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91075" id="_x0000_t202" coordsize="21600,21600" o:spt="202" path="m,l,21600r21600,l21600,xe">
              <v:stroke joinstyle="miter"/>
              <v:path gradientshapeok="t" o:connecttype="rect"/>
            </v:shapetype>
            <v:shape id="WordArt 5" o:spid="_x0000_s1030" type="#_x0000_t202" style="position:absolute;margin-left:0;margin-top:0;width:658.8pt;height:41.15pt;rotation:-45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3A7A7951" w14:textId="77777777" w:rsidR="0081253E" w:rsidRDefault="0081253E" w:rsidP="0081253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Franklin Gothic Book" w:hAnsi="Franklin Gothic 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doc à finaliser le 02.11.2021/NM&amp;DE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5D93" w14:textId="77777777" w:rsidR="00BF7734" w:rsidRPr="00937F57" w:rsidRDefault="00BF7734" w:rsidP="00937F57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6C5B" w14:textId="107123CB" w:rsidR="002D0514" w:rsidRDefault="0081253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529272D" wp14:editId="4660F3A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366760" cy="522605"/>
              <wp:effectExtent l="0" t="0" r="0" b="0"/>
              <wp:wrapNone/>
              <wp:docPr id="19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366760" cy="5226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5D908" w14:textId="77777777" w:rsidR="0081253E" w:rsidRDefault="0081253E" w:rsidP="0081253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Franklin Gothic Book" w:hAnsi="Franklin Gothic 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doc à finaliser le 02.11.2021/NM&amp;DE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9272D" id="_x0000_t202" coordsize="21600,21600" o:spt="202" path="m,l,21600r21600,l21600,xe">
              <v:stroke joinstyle="miter"/>
              <v:path gradientshapeok="t" o:connecttype="rect"/>
            </v:shapetype>
            <v:shape id="WordArt 4" o:spid="_x0000_s1031" type="#_x0000_t202" style="position:absolute;margin-left:0;margin-top:0;width:658.8pt;height:41.1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" o:allowincell="f" filled="f" stroked="f">
              <v:stroke joinstyle="round"/>
              <o:lock v:ext="edit" shapetype="t"/>
              <v:textbox style="mso-fit-shape-to-text:t">
                <w:txbxContent>
                  <w:p w14:paraId="7F55D908" w14:textId="77777777" w:rsidR="0081253E" w:rsidRDefault="0081253E" w:rsidP="0081253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Franklin Gothic Book" w:hAnsi="Franklin Gothic 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doc à finaliser le 02.11.2021/NM&amp;DE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7A72"/>
    <w:multiLevelType w:val="hybridMultilevel"/>
    <w:tmpl w:val="123621EC"/>
    <w:lvl w:ilvl="0" w:tplc="27D2EB88">
      <w:numFmt w:val="bullet"/>
      <w:lvlText w:val="-"/>
      <w:lvlJc w:val="left"/>
      <w:pPr>
        <w:ind w:left="467" w:hanging="360"/>
      </w:pPr>
      <w:rPr>
        <w:rFonts w:ascii="Franklin Gothic Book" w:eastAsia="Franklin Gothic Book" w:hAnsi="Franklin Gothic Book" w:cs="Franklin Gothic Book" w:hint="default"/>
      </w:rPr>
    </w:lvl>
    <w:lvl w:ilvl="1" w:tplc="10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1E3E683F"/>
    <w:multiLevelType w:val="hybridMultilevel"/>
    <w:tmpl w:val="5E0A271E"/>
    <w:lvl w:ilvl="0" w:tplc="227C7A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9205C"/>
    <w:multiLevelType w:val="hybridMultilevel"/>
    <w:tmpl w:val="D092F106"/>
    <w:lvl w:ilvl="0" w:tplc="EC62F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00AFF"/>
    <w:multiLevelType w:val="hybridMultilevel"/>
    <w:tmpl w:val="753C1C96"/>
    <w:lvl w:ilvl="0" w:tplc="56CE6D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F42A8"/>
    <w:multiLevelType w:val="hybridMultilevel"/>
    <w:tmpl w:val="A40A7B4A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62887"/>
    <w:multiLevelType w:val="hybridMultilevel"/>
    <w:tmpl w:val="D08658F4"/>
    <w:lvl w:ilvl="0" w:tplc="FA424726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92199"/>
    <w:multiLevelType w:val="hybridMultilevel"/>
    <w:tmpl w:val="A77E3374"/>
    <w:lvl w:ilvl="0" w:tplc="8D36BA32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34"/>
    <w:rsid w:val="00016372"/>
    <w:rsid w:val="00056749"/>
    <w:rsid w:val="000A4C47"/>
    <w:rsid w:val="00172EE5"/>
    <w:rsid w:val="0018554E"/>
    <w:rsid w:val="001B6A0B"/>
    <w:rsid w:val="0020388A"/>
    <w:rsid w:val="00204623"/>
    <w:rsid w:val="002B0A9F"/>
    <w:rsid w:val="002C5016"/>
    <w:rsid w:val="002D0514"/>
    <w:rsid w:val="002F31C2"/>
    <w:rsid w:val="003B737A"/>
    <w:rsid w:val="003D48AB"/>
    <w:rsid w:val="003E2DDD"/>
    <w:rsid w:val="003E789A"/>
    <w:rsid w:val="00472FF5"/>
    <w:rsid w:val="004A7762"/>
    <w:rsid w:val="004E7C08"/>
    <w:rsid w:val="004F12A0"/>
    <w:rsid w:val="00503C98"/>
    <w:rsid w:val="005C2E44"/>
    <w:rsid w:val="006522F4"/>
    <w:rsid w:val="00662CE3"/>
    <w:rsid w:val="006B0068"/>
    <w:rsid w:val="006B0B21"/>
    <w:rsid w:val="007156B1"/>
    <w:rsid w:val="00741F37"/>
    <w:rsid w:val="007707FD"/>
    <w:rsid w:val="007C0D8E"/>
    <w:rsid w:val="007C1CEB"/>
    <w:rsid w:val="0081253E"/>
    <w:rsid w:val="008143FC"/>
    <w:rsid w:val="008337D4"/>
    <w:rsid w:val="0083554F"/>
    <w:rsid w:val="00843A3D"/>
    <w:rsid w:val="0085373D"/>
    <w:rsid w:val="00867B7B"/>
    <w:rsid w:val="008D3145"/>
    <w:rsid w:val="00904924"/>
    <w:rsid w:val="00937F57"/>
    <w:rsid w:val="00956C74"/>
    <w:rsid w:val="00961D83"/>
    <w:rsid w:val="00974C7A"/>
    <w:rsid w:val="00991074"/>
    <w:rsid w:val="0099647B"/>
    <w:rsid w:val="00997DC0"/>
    <w:rsid w:val="009A66CF"/>
    <w:rsid w:val="009B6841"/>
    <w:rsid w:val="009E58BF"/>
    <w:rsid w:val="00A0524C"/>
    <w:rsid w:val="00A06CE6"/>
    <w:rsid w:val="00A33DB5"/>
    <w:rsid w:val="00A6408F"/>
    <w:rsid w:val="00A85339"/>
    <w:rsid w:val="00A900F6"/>
    <w:rsid w:val="00A959F6"/>
    <w:rsid w:val="00AA19E3"/>
    <w:rsid w:val="00AC4211"/>
    <w:rsid w:val="00AD0444"/>
    <w:rsid w:val="00B13761"/>
    <w:rsid w:val="00B50BB1"/>
    <w:rsid w:val="00B52ED9"/>
    <w:rsid w:val="00B83FF7"/>
    <w:rsid w:val="00B967F7"/>
    <w:rsid w:val="00BA7A4E"/>
    <w:rsid w:val="00BD39E4"/>
    <w:rsid w:val="00BD5EF4"/>
    <w:rsid w:val="00BF7734"/>
    <w:rsid w:val="00C1505D"/>
    <w:rsid w:val="00C9379F"/>
    <w:rsid w:val="00CF4170"/>
    <w:rsid w:val="00D27248"/>
    <w:rsid w:val="00D32C9E"/>
    <w:rsid w:val="00D94A84"/>
    <w:rsid w:val="00DD7396"/>
    <w:rsid w:val="00DE4366"/>
    <w:rsid w:val="00E159DE"/>
    <w:rsid w:val="00E71212"/>
    <w:rsid w:val="00F079DF"/>
    <w:rsid w:val="00F1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36FCF752"/>
  <w15:docId w15:val="{6042B0B4-635F-44B9-8464-08B8ADEA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A9F"/>
    <w:rPr>
      <w:rFonts w:ascii="Franklin Gothic Book" w:eastAsia="Franklin Gothic Book" w:hAnsi="Franklin Gothic Book" w:cs="Franklin Gothic Book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01"/>
      <w:ind w:left="338"/>
    </w:pPr>
    <w:rPr>
      <w:sz w:val="28"/>
      <w:szCs w:val="28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ind w:left="108"/>
    </w:pPr>
  </w:style>
  <w:style w:type="paragraph" w:styleId="En-tte">
    <w:name w:val="header"/>
    <w:basedOn w:val="Normal"/>
    <w:link w:val="En-tteCar"/>
    <w:uiPriority w:val="99"/>
    <w:unhideWhenUsed/>
    <w:rsid w:val="003E2D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DDD"/>
    <w:rPr>
      <w:rFonts w:ascii="Franklin Gothic Book" w:eastAsia="Franklin Gothic Book" w:hAnsi="Franklin Gothic Book" w:cs="Franklin Gothic Book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3E2D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DDD"/>
    <w:rPr>
      <w:rFonts w:ascii="Franklin Gothic Book" w:eastAsia="Franklin Gothic Book" w:hAnsi="Franklin Gothic Book" w:cs="Franklin Gothic Book"/>
      <w:lang w:val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5339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5339"/>
    <w:rPr>
      <w:sz w:val="20"/>
      <w:szCs w:val="20"/>
      <w:lang w:val="fr-CH"/>
    </w:rPr>
  </w:style>
  <w:style w:type="character" w:styleId="Appelnotedebasdep">
    <w:name w:val="footnote reference"/>
    <w:basedOn w:val="Policepardfaut"/>
    <w:uiPriority w:val="99"/>
    <w:semiHidden/>
    <w:unhideWhenUsed/>
    <w:rsid w:val="00A85339"/>
    <w:rPr>
      <w:vertAlign w:val="superscript"/>
    </w:rPr>
  </w:style>
  <w:style w:type="paragraph" w:styleId="Sansinterligne">
    <w:name w:val="No Spacing"/>
    <w:uiPriority w:val="1"/>
    <w:qFormat/>
    <w:rsid w:val="00A85339"/>
    <w:pPr>
      <w:widowControl/>
      <w:autoSpaceDE/>
      <w:autoSpaceDN/>
    </w:pPr>
    <w:rPr>
      <w:lang w:val="fr-CH"/>
    </w:rPr>
  </w:style>
  <w:style w:type="paragraph" w:styleId="NormalWeb">
    <w:name w:val="Normal (Web)"/>
    <w:basedOn w:val="Normal"/>
    <w:uiPriority w:val="99"/>
    <w:semiHidden/>
    <w:unhideWhenUsed/>
    <w:rsid w:val="00A8533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CH"/>
    </w:rPr>
  </w:style>
  <w:style w:type="character" w:styleId="Lienhypertexte">
    <w:name w:val="Hyperlink"/>
    <w:rsid w:val="00C9379F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9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ts-fr.ch" TargetMode="External"/><Relationship Id="rId2" Type="http://schemas.openxmlformats.org/officeDocument/2006/relationships/hyperlink" Target="mailto:anne.iaconisi@hefr.ch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E2702C6A0DE44B8E69A354C2D326C" ma:contentTypeVersion="14" ma:contentTypeDescription="Crée un document." ma:contentTypeScope="" ma:versionID="fe1e8076e9f7924bea2c917d38f430b9">
  <xsd:schema xmlns:xsd="http://www.w3.org/2001/XMLSchema" xmlns:xs="http://www.w3.org/2001/XMLSchema" xmlns:p="http://schemas.microsoft.com/office/2006/metadata/properties" xmlns:ns3="36a7dbb3-6f12-45c8-a6eb-cc8648eccb7a" xmlns:ns4="f392ae9a-7340-4839-9fd9-ab5c25ecfbe7" targetNamespace="http://schemas.microsoft.com/office/2006/metadata/properties" ma:root="true" ma:fieldsID="d2b334fe73dab33aeb417772219ad3ee" ns3:_="" ns4:_="">
    <xsd:import namespace="36a7dbb3-6f12-45c8-a6eb-cc8648eccb7a"/>
    <xsd:import namespace="f392ae9a-7340-4839-9fd9-ab5c25ecfb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7dbb3-6f12-45c8-a6eb-cc8648ecc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2ae9a-7340-4839-9fd9-ab5c25ecf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9493F-7AE5-44C3-9EBA-0765077A4C6F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36a7dbb3-6f12-45c8-a6eb-cc8648eccb7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392ae9a-7340-4839-9fd9-ab5c25ecfbe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CFD785-4C92-42E3-867B-AC66D751D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F8089-45A4-448E-AFE6-19A951A07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7dbb3-6f12-45c8-a6eb-cc8648eccb7a"/>
    <ds:schemaRef ds:uri="f392ae9a-7340-4839-9fd9-ab5c25ecf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1220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HESSO Fribourg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Nusbaumer Jade</dc:creator>
  <cp:lastModifiedBy>Tschachtli Nelly</cp:lastModifiedBy>
  <cp:revision>4</cp:revision>
  <cp:lastPrinted>2022-03-03T07:59:00Z</cp:lastPrinted>
  <dcterms:created xsi:type="dcterms:W3CDTF">2023-02-15T09:18:00Z</dcterms:created>
  <dcterms:modified xsi:type="dcterms:W3CDTF">2023-04-28T08:42:00Z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2021-10-12T00:00:00Z</vt:filetime>
  </property>
  <property fmtid="{D5CDD505-2E9C-101B-9397-08002B2CF9AE}" pid="5" name="ContentTypeId">
    <vt:lpwstr>0x0101002EAE2702C6A0DE44B8E69A354C2D326C</vt:lpwstr>
  </property>
</Properties>
</file>